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691E" w:rsidRPr="005B691E" w:rsidRDefault="0084385F" w:rsidP="005B69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Bericht</w:t>
      </w:r>
      <w:r>
        <w:rPr>
          <w:rFonts w:ascii="Times New Roman" w:hAnsi="Times New Roman" w:cs="Times New Roman"/>
          <w:b/>
          <w:sz w:val="28"/>
          <w:szCs w:val="28"/>
        </w:rPr>
        <w:t xml:space="preserve"> PFÄLZER WALD – 28.10. – 30.10.18</w:t>
      </w:r>
      <w:bookmarkStart w:id="0" w:name="_GoBack"/>
      <w:bookmarkEnd w:id="0"/>
    </w:p>
    <w:p w:rsidR="005B691E" w:rsidRDefault="005B691E" w:rsidP="009642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13F5" w:rsidRDefault="007A2210" w:rsidP="009642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425B">
        <w:rPr>
          <w:rFonts w:ascii="Times New Roman" w:hAnsi="Times New Roman" w:cs="Times New Roman"/>
          <w:sz w:val="24"/>
          <w:szCs w:val="24"/>
        </w:rPr>
        <w:t xml:space="preserve">Zum Reisen, so bemerkte </w:t>
      </w:r>
      <w:r w:rsidR="00BE0044" w:rsidRPr="0096425B">
        <w:rPr>
          <w:rStyle w:val="Hervorhebung"/>
          <w:rFonts w:ascii="Times New Roman" w:hAnsi="Times New Roman" w:cs="Times New Roman"/>
          <w:sz w:val="24"/>
          <w:szCs w:val="24"/>
          <w:bdr w:val="none" w:sz="0" w:space="0" w:color="auto" w:frame="1"/>
        </w:rPr>
        <w:t>Adolph Freiherr von Knigge</w:t>
      </w:r>
      <w:r w:rsidR="00BE0044" w:rsidRPr="0096425B">
        <w:rPr>
          <w:rFonts w:ascii="Times New Roman" w:hAnsi="Times New Roman" w:cs="Times New Roman"/>
          <w:sz w:val="24"/>
          <w:szCs w:val="24"/>
        </w:rPr>
        <w:t>,</w:t>
      </w:r>
      <w:r w:rsidRPr="0096425B">
        <w:rPr>
          <w:rFonts w:ascii="Times New Roman" w:hAnsi="Times New Roman" w:cs="Times New Roman"/>
          <w:sz w:val="24"/>
          <w:szCs w:val="24"/>
        </w:rPr>
        <w:t xml:space="preserve"> gehört </w:t>
      </w:r>
      <w:r w:rsidR="0096425B">
        <w:rPr>
          <w:rFonts w:ascii="Times New Roman" w:hAnsi="Times New Roman" w:cs="Times New Roman"/>
          <w:sz w:val="24"/>
          <w:szCs w:val="24"/>
        </w:rPr>
        <w:t>u. a.</w:t>
      </w:r>
      <w:r w:rsidR="00F91B55">
        <w:rPr>
          <w:rFonts w:ascii="Times New Roman" w:hAnsi="Times New Roman" w:cs="Times New Roman"/>
          <w:sz w:val="24"/>
          <w:szCs w:val="24"/>
        </w:rPr>
        <w:t>,</w:t>
      </w:r>
      <w:r w:rsidR="0096425B">
        <w:rPr>
          <w:rFonts w:ascii="Times New Roman" w:hAnsi="Times New Roman" w:cs="Times New Roman"/>
          <w:sz w:val="24"/>
          <w:szCs w:val="24"/>
        </w:rPr>
        <w:t xml:space="preserve"> dass man sich nicht durch</w:t>
      </w:r>
      <w:r w:rsidRPr="0096425B">
        <w:rPr>
          <w:rFonts w:ascii="Times New Roman" w:hAnsi="Times New Roman" w:cs="Times New Roman"/>
          <w:sz w:val="24"/>
          <w:szCs w:val="24"/>
        </w:rPr>
        <w:t xml:space="preserve"> böses Wetter niederschlagen lä</w:t>
      </w:r>
      <w:r w:rsidR="00F95FF2" w:rsidRPr="0096425B">
        <w:rPr>
          <w:rFonts w:ascii="Times New Roman" w:hAnsi="Times New Roman" w:cs="Times New Roman"/>
          <w:sz w:val="24"/>
          <w:szCs w:val="24"/>
        </w:rPr>
        <w:t>ss</w:t>
      </w:r>
      <w:r w:rsidRPr="0096425B">
        <w:rPr>
          <w:rFonts w:ascii="Times New Roman" w:hAnsi="Times New Roman" w:cs="Times New Roman"/>
          <w:sz w:val="24"/>
          <w:szCs w:val="24"/>
        </w:rPr>
        <w:t xml:space="preserve">t. </w:t>
      </w:r>
      <w:r w:rsidR="00BE0044" w:rsidRPr="0096425B">
        <w:rPr>
          <w:rStyle w:val="Hervorhebung"/>
          <w:rFonts w:ascii="Times New Roman" w:hAnsi="Times New Roman" w:cs="Times New Roman"/>
          <w:i w:val="0"/>
          <w:sz w:val="24"/>
          <w:szCs w:val="24"/>
          <w:bdr w:val="none" w:sz="0" w:space="0" w:color="auto" w:frame="1"/>
        </w:rPr>
        <w:t>Auch wenn die</w:t>
      </w:r>
      <w:r w:rsidR="00BE0044" w:rsidRPr="0096425B">
        <w:rPr>
          <w:rFonts w:ascii="Times New Roman" w:hAnsi="Times New Roman" w:cs="Times New Roman"/>
          <w:sz w:val="24"/>
          <w:szCs w:val="24"/>
        </w:rPr>
        <w:t xml:space="preserve"> Wettervorhersagen für </w:t>
      </w:r>
      <w:r w:rsidR="00A41BAC" w:rsidRPr="0096425B">
        <w:rPr>
          <w:rFonts w:ascii="Times New Roman" w:hAnsi="Times New Roman" w:cs="Times New Roman"/>
          <w:sz w:val="24"/>
          <w:szCs w:val="24"/>
        </w:rPr>
        <w:t>den</w:t>
      </w:r>
      <w:r w:rsidR="00BE0044" w:rsidRPr="0096425B">
        <w:rPr>
          <w:rFonts w:ascii="Times New Roman" w:hAnsi="Times New Roman" w:cs="Times New Roman"/>
          <w:sz w:val="24"/>
          <w:szCs w:val="24"/>
        </w:rPr>
        <w:t xml:space="preserve"> </w:t>
      </w:r>
      <w:r w:rsidR="00A41BAC" w:rsidRPr="0096425B">
        <w:rPr>
          <w:rFonts w:ascii="Times New Roman" w:hAnsi="Times New Roman" w:cs="Times New Roman"/>
          <w:sz w:val="24"/>
          <w:szCs w:val="24"/>
        </w:rPr>
        <w:t xml:space="preserve">28., 29. und </w:t>
      </w:r>
      <w:r w:rsidR="00BE0044" w:rsidRPr="0096425B">
        <w:rPr>
          <w:rFonts w:ascii="Times New Roman" w:hAnsi="Times New Roman" w:cs="Times New Roman"/>
          <w:sz w:val="24"/>
          <w:szCs w:val="24"/>
        </w:rPr>
        <w:t>30.</w:t>
      </w:r>
      <w:r w:rsidR="00E63FC1" w:rsidRPr="0096425B">
        <w:rPr>
          <w:rFonts w:ascii="Times New Roman" w:hAnsi="Times New Roman" w:cs="Times New Roman"/>
          <w:sz w:val="24"/>
          <w:szCs w:val="24"/>
        </w:rPr>
        <w:t xml:space="preserve"> Oktober</w:t>
      </w:r>
      <w:r w:rsidR="007B4B56" w:rsidRPr="0096425B">
        <w:rPr>
          <w:rFonts w:ascii="Times New Roman" w:hAnsi="Times New Roman" w:cs="Times New Roman"/>
          <w:sz w:val="24"/>
          <w:szCs w:val="24"/>
        </w:rPr>
        <w:t xml:space="preserve"> </w:t>
      </w:r>
      <w:r w:rsidR="00BE0044" w:rsidRPr="0096425B">
        <w:rPr>
          <w:rFonts w:ascii="Times New Roman" w:hAnsi="Times New Roman" w:cs="Times New Roman"/>
          <w:sz w:val="24"/>
          <w:szCs w:val="24"/>
        </w:rPr>
        <w:t xml:space="preserve">nicht ganz so gut </w:t>
      </w:r>
      <w:r w:rsidR="00E63FC1" w:rsidRPr="0096425B">
        <w:rPr>
          <w:rFonts w:ascii="Times New Roman" w:hAnsi="Times New Roman" w:cs="Times New Roman"/>
          <w:sz w:val="24"/>
          <w:szCs w:val="24"/>
        </w:rPr>
        <w:t xml:space="preserve">waren, </w:t>
      </w:r>
      <w:r w:rsidR="007B4B56" w:rsidRPr="0096425B">
        <w:rPr>
          <w:rFonts w:ascii="Times New Roman" w:hAnsi="Times New Roman" w:cs="Times New Roman"/>
          <w:sz w:val="24"/>
          <w:szCs w:val="24"/>
        </w:rPr>
        <w:t xml:space="preserve">starteten </w:t>
      </w:r>
      <w:r w:rsidR="0096425B">
        <w:rPr>
          <w:rFonts w:ascii="Times New Roman" w:hAnsi="Times New Roman" w:cs="Times New Roman"/>
          <w:sz w:val="24"/>
          <w:szCs w:val="24"/>
        </w:rPr>
        <w:t xml:space="preserve">trotzdem </w:t>
      </w:r>
      <w:r w:rsidR="007B4B56" w:rsidRPr="0096425B">
        <w:rPr>
          <w:rFonts w:ascii="Times New Roman" w:hAnsi="Times New Roman" w:cs="Times New Roman"/>
          <w:sz w:val="24"/>
          <w:szCs w:val="24"/>
        </w:rPr>
        <w:t>1</w:t>
      </w:r>
      <w:r w:rsidR="00702CB2">
        <w:rPr>
          <w:rFonts w:ascii="Times New Roman" w:hAnsi="Times New Roman" w:cs="Times New Roman"/>
          <w:sz w:val="24"/>
          <w:szCs w:val="24"/>
        </w:rPr>
        <w:t>8</w:t>
      </w:r>
      <w:r w:rsidR="007B4B56" w:rsidRPr="0096425B">
        <w:rPr>
          <w:rFonts w:ascii="Times New Roman" w:hAnsi="Times New Roman" w:cs="Times New Roman"/>
          <w:sz w:val="24"/>
          <w:szCs w:val="24"/>
        </w:rPr>
        <w:t xml:space="preserve"> sehr gut gelaunte </w:t>
      </w:r>
      <w:r w:rsidR="00A41BAC" w:rsidRPr="0096425B">
        <w:rPr>
          <w:rFonts w:ascii="Times New Roman" w:hAnsi="Times New Roman" w:cs="Times New Roman"/>
          <w:sz w:val="24"/>
          <w:szCs w:val="24"/>
        </w:rPr>
        <w:t>reiselustige Mitglieder und Freunde des SAV Mittelstadt</w:t>
      </w:r>
      <w:r w:rsidR="007B4B56" w:rsidRPr="0096425B">
        <w:rPr>
          <w:rFonts w:ascii="Times New Roman" w:hAnsi="Times New Roman" w:cs="Times New Roman"/>
          <w:sz w:val="24"/>
          <w:szCs w:val="24"/>
        </w:rPr>
        <w:t xml:space="preserve"> </w:t>
      </w:r>
      <w:r w:rsidR="00AC6D06" w:rsidRPr="0096425B">
        <w:rPr>
          <w:rFonts w:ascii="Times New Roman" w:hAnsi="Times New Roman" w:cs="Times New Roman"/>
          <w:sz w:val="24"/>
          <w:szCs w:val="24"/>
        </w:rPr>
        <w:t>getreu d</w:t>
      </w:r>
      <w:r w:rsidR="0096425B">
        <w:rPr>
          <w:rFonts w:ascii="Times New Roman" w:hAnsi="Times New Roman" w:cs="Times New Roman"/>
          <w:sz w:val="24"/>
          <w:szCs w:val="24"/>
        </w:rPr>
        <w:t>ies</w:t>
      </w:r>
      <w:r w:rsidR="00AC6D06" w:rsidRPr="0096425B">
        <w:rPr>
          <w:rFonts w:ascii="Times New Roman" w:hAnsi="Times New Roman" w:cs="Times New Roman"/>
          <w:sz w:val="24"/>
          <w:szCs w:val="24"/>
        </w:rPr>
        <w:t xml:space="preserve">em Rat </w:t>
      </w:r>
      <w:r w:rsidR="007B4B56" w:rsidRPr="0096425B">
        <w:rPr>
          <w:rFonts w:ascii="Times New Roman" w:hAnsi="Times New Roman" w:cs="Times New Roman"/>
          <w:sz w:val="24"/>
          <w:szCs w:val="24"/>
        </w:rPr>
        <w:t>voller Vorfreude und Spannung</w:t>
      </w:r>
      <w:r w:rsidR="00903AEC" w:rsidRPr="0096425B">
        <w:rPr>
          <w:rFonts w:ascii="Times New Roman" w:hAnsi="Times New Roman" w:cs="Times New Roman"/>
          <w:sz w:val="24"/>
          <w:szCs w:val="24"/>
        </w:rPr>
        <w:t xml:space="preserve"> in D</w:t>
      </w:r>
      <w:r w:rsidR="00A41BAC" w:rsidRPr="0096425B">
        <w:rPr>
          <w:rFonts w:ascii="Times New Roman" w:hAnsi="Times New Roman" w:cs="Times New Roman"/>
          <w:sz w:val="24"/>
          <w:szCs w:val="24"/>
        </w:rPr>
        <w:t>eutschlands größtes zusammenhängendes Waldgebiet, den Pfälzer Wald.</w:t>
      </w:r>
      <w:r w:rsidR="00C27EF6" w:rsidRPr="0096425B">
        <w:rPr>
          <w:rFonts w:ascii="Times New Roman" w:hAnsi="Times New Roman" w:cs="Times New Roman"/>
          <w:sz w:val="24"/>
          <w:szCs w:val="24"/>
        </w:rPr>
        <w:t xml:space="preserve"> Zunächst ging es </w:t>
      </w:r>
      <w:r w:rsidR="0099272E" w:rsidRPr="0096425B">
        <w:rPr>
          <w:rFonts w:ascii="Times New Roman" w:hAnsi="Times New Roman" w:cs="Times New Roman"/>
          <w:sz w:val="24"/>
          <w:szCs w:val="24"/>
        </w:rPr>
        <w:t xml:space="preserve">für die in Fahrgemeinschaften organisierten Teilnehmer </w:t>
      </w:r>
      <w:r w:rsidR="00C27EF6" w:rsidRPr="0096425B">
        <w:rPr>
          <w:rFonts w:ascii="Times New Roman" w:hAnsi="Times New Roman" w:cs="Times New Roman"/>
          <w:sz w:val="24"/>
          <w:szCs w:val="24"/>
        </w:rPr>
        <w:t>über die A</w:t>
      </w:r>
      <w:r w:rsidR="008A13F5">
        <w:rPr>
          <w:rFonts w:ascii="Times New Roman" w:hAnsi="Times New Roman" w:cs="Times New Roman"/>
          <w:sz w:val="24"/>
          <w:szCs w:val="24"/>
        </w:rPr>
        <w:t> </w:t>
      </w:r>
      <w:r w:rsidR="00C27EF6" w:rsidRPr="0096425B">
        <w:rPr>
          <w:rFonts w:ascii="Times New Roman" w:hAnsi="Times New Roman" w:cs="Times New Roman"/>
          <w:sz w:val="24"/>
          <w:szCs w:val="24"/>
        </w:rPr>
        <w:t>8 nach Karlsruhe</w:t>
      </w:r>
      <w:r w:rsidR="0099272E" w:rsidRPr="0096425B">
        <w:rPr>
          <w:rFonts w:ascii="Times New Roman" w:hAnsi="Times New Roman" w:cs="Times New Roman"/>
          <w:sz w:val="24"/>
          <w:szCs w:val="24"/>
        </w:rPr>
        <w:t>.</w:t>
      </w:r>
      <w:r w:rsidR="00C27EF6" w:rsidRPr="0096425B">
        <w:rPr>
          <w:rFonts w:ascii="Times New Roman" w:hAnsi="Times New Roman" w:cs="Times New Roman"/>
          <w:sz w:val="24"/>
          <w:szCs w:val="24"/>
        </w:rPr>
        <w:t xml:space="preserve"> </w:t>
      </w:r>
      <w:r w:rsidR="0099272E" w:rsidRPr="0096425B">
        <w:rPr>
          <w:rFonts w:ascii="Times New Roman" w:hAnsi="Times New Roman" w:cs="Times New Roman"/>
          <w:sz w:val="24"/>
          <w:szCs w:val="24"/>
        </w:rPr>
        <w:t xml:space="preserve">Anschließend </w:t>
      </w:r>
      <w:r w:rsidR="00AC6D06" w:rsidRPr="0096425B">
        <w:rPr>
          <w:rFonts w:ascii="Times New Roman" w:hAnsi="Times New Roman" w:cs="Times New Roman"/>
          <w:sz w:val="24"/>
          <w:szCs w:val="24"/>
        </w:rPr>
        <w:t>erreichten die Teilnehmer</w:t>
      </w:r>
      <w:r w:rsidR="0099272E" w:rsidRPr="0096425B">
        <w:rPr>
          <w:rFonts w:ascii="Times New Roman" w:hAnsi="Times New Roman" w:cs="Times New Roman"/>
          <w:sz w:val="24"/>
          <w:szCs w:val="24"/>
        </w:rPr>
        <w:t>, der</w:t>
      </w:r>
      <w:r w:rsidR="008A13F5">
        <w:rPr>
          <w:rFonts w:ascii="Times New Roman" w:hAnsi="Times New Roman" w:cs="Times New Roman"/>
          <w:sz w:val="24"/>
          <w:szCs w:val="24"/>
        </w:rPr>
        <w:t xml:space="preserve"> B </w:t>
      </w:r>
      <w:r w:rsidR="00C27EF6" w:rsidRPr="0096425B">
        <w:rPr>
          <w:rFonts w:ascii="Times New Roman" w:hAnsi="Times New Roman" w:cs="Times New Roman"/>
          <w:sz w:val="24"/>
          <w:szCs w:val="24"/>
        </w:rPr>
        <w:t>10</w:t>
      </w:r>
      <w:r w:rsidR="0099272E" w:rsidRPr="0096425B">
        <w:rPr>
          <w:rFonts w:ascii="Times New Roman" w:hAnsi="Times New Roman" w:cs="Times New Roman"/>
          <w:sz w:val="24"/>
          <w:szCs w:val="24"/>
        </w:rPr>
        <w:t xml:space="preserve"> weiter</w:t>
      </w:r>
      <w:r w:rsidR="00C27EF6" w:rsidRPr="0096425B">
        <w:rPr>
          <w:rFonts w:ascii="Times New Roman" w:hAnsi="Times New Roman" w:cs="Times New Roman"/>
          <w:sz w:val="24"/>
          <w:szCs w:val="24"/>
        </w:rPr>
        <w:t xml:space="preserve"> folgend </w:t>
      </w:r>
      <w:r w:rsidR="0099272E" w:rsidRPr="0096425B">
        <w:rPr>
          <w:rFonts w:ascii="Times New Roman" w:hAnsi="Times New Roman" w:cs="Times New Roman"/>
          <w:sz w:val="24"/>
          <w:szCs w:val="24"/>
        </w:rPr>
        <w:t>kurz vor Pirmasens</w:t>
      </w:r>
      <w:r w:rsidR="0096425B">
        <w:rPr>
          <w:rFonts w:ascii="Times New Roman" w:hAnsi="Times New Roman" w:cs="Times New Roman"/>
          <w:sz w:val="24"/>
          <w:szCs w:val="24"/>
        </w:rPr>
        <w:t xml:space="preserve"> die Kleinstadt</w:t>
      </w:r>
      <w:r w:rsidR="0099272E" w:rsidRPr="0096425B">
        <w:rPr>
          <w:rFonts w:ascii="Times New Roman" w:hAnsi="Times New Roman" w:cs="Times New Roman"/>
          <w:sz w:val="24"/>
          <w:szCs w:val="24"/>
        </w:rPr>
        <w:t xml:space="preserve"> </w:t>
      </w:r>
      <w:r w:rsidR="00C27EF6" w:rsidRPr="0096425B">
        <w:rPr>
          <w:rFonts w:ascii="Times New Roman" w:hAnsi="Times New Roman" w:cs="Times New Roman"/>
          <w:sz w:val="24"/>
          <w:szCs w:val="24"/>
        </w:rPr>
        <w:t>Rodalben</w:t>
      </w:r>
      <w:r w:rsidR="0099272E" w:rsidRPr="0096425B">
        <w:rPr>
          <w:rFonts w:ascii="Times New Roman" w:hAnsi="Times New Roman" w:cs="Times New Roman"/>
          <w:sz w:val="24"/>
          <w:szCs w:val="24"/>
        </w:rPr>
        <w:t xml:space="preserve">. </w:t>
      </w:r>
      <w:r w:rsidR="00903AEC" w:rsidRPr="0096425B">
        <w:rPr>
          <w:rFonts w:ascii="Times New Roman" w:hAnsi="Times New Roman" w:cs="Times New Roman"/>
          <w:sz w:val="24"/>
          <w:szCs w:val="24"/>
        </w:rPr>
        <w:t>Dort</w:t>
      </w:r>
      <w:r w:rsidR="00AC6D06" w:rsidRPr="0096425B">
        <w:rPr>
          <w:rFonts w:ascii="Times New Roman" w:hAnsi="Times New Roman" w:cs="Times New Roman"/>
          <w:sz w:val="24"/>
          <w:szCs w:val="24"/>
        </w:rPr>
        <w:t xml:space="preserve"> angelangt</w:t>
      </w:r>
      <w:r w:rsidR="0099272E" w:rsidRPr="0096425B">
        <w:rPr>
          <w:rFonts w:ascii="Times New Roman" w:hAnsi="Times New Roman" w:cs="Times New Roman"/>
          <w:sz w:val="24"/>
          <w:szCs w:val="24"/>
        </w:rPr>
        <w:t xml:space="preserve"> bezogen die </w:t>
      </w:r>
      <w:r w:rsidR="00AC6D06" w:rsidRPr="0096425B">
        <w:rPr>
          <w:rFonts w:ascii="Times New Roman" w:hAnsi="Times New Roman" w:cs="Times New Roman"/>
          <w:sz w:val="24"/>
          <w:szCs w:val="24"/>
        </w:rPr>
        <w:t>Anreisenden</w:t>
      </w:r>
      <w:r w:rsidR="0099272E" w:rsidRPr="0096425B">
        <w:rPr>
          <w:rFonts w:ascii="Times New Roman" w:hAnsi="Times New Roman" w:cs="Times New Roman"/>
          <w:sz w:val="24"/>
          <w:szCs w:val="24"/>
        </w:rPr>
        <w:t xml:space="preserve"> </w:t>
      </w:r>
      <w:r w:rsidR="00AC6D06" w:rsidRPr="0096425B">
        <w:rPr>
          <w:rFonts w:ascii="Times New Roman" w:hAnsi="Times New Roman" w:cs="Times New Roman"/>
          <w:sz w:val="24"/>
          <w:szCs w:val="24"/>
        </w:rPr>
        <w:t>zuerst</w:t>
      </w:r>
      <w:r w:rsidR="0099272E" w:rsidRPr="0096425B">
        <w:rPr>
          <w:rFonts w:ascii="Times New Roman" w:hAnsi="Times New Roman" w:cs="Times New Roman"/>
          <w:sz w:val="24"/>
          <w:szCs w:val="24"/>
        </w:rPr>
        <w:t xml:space="preserve"> das</w:t>
      </w:r>
      <w:r w:rsidR="008A13F5">
        <w:rPr>
          <w:rFonts w:ascii="Times New Roman" w:hAnsi="Times New Roman" w:cs="Times New Roman"/>
          <w:sz w:val="24"/>
          <w:szCs w:val="24"/>
        </w:rPr>
        <w:t>,</w:t>
      </w:r>
      <w:r w:rsidR="00903AEC" w:rsidRPr="0096425B">
        <w:rPr>
          <w:rFonts w:ascii="Times New Roman" w:hAnsi="Times New Roman" w:cs="Times New Roman"/>
          <w:sz w:val="24"/>
          <w:szCs w:val="24"/>
        </w:rPr>
        <w:t xml:space="preserve"> in herrlicher Lage mit Panoramablick auf Rodalben gelegene</w:t>
      </w:r>
      <w:r w:rsidR="008A13F5">
        <w:rPr>
          <w:rFonts w:ascii="Times New Roman" w:hAnsi="Times New Roman" w:cs="Times New Roman"/>
          <w:sz w:val="24"/>
          <w:szCs w:val="24"/>
        </w:rPr>
        <w:t>,</w:t>
      </w:r>
      <w:r w:rsidR="00903AEC" w:rsidRPr="0096425B">
        <w:rPr>
          <w:rFonts w:ascii="Times New Roman" w:hAnsi="Times New Roman" w:cs="Times New Roman"/>
          <w:sz w:val="24"/>
          <w:szCs w:val="24"/>
        </w:rPr>
        <w:t xml:space="preserve"> Hilschberghaus</w:t>
      </w:r>
      <w:r w:rsidR="00AC6D06" w:rsidRPr="0096425B">
        <w:rPr>
          <w:rFonts w:ascii="Times New Roman" w:hAnsi="Times New Roman" w:cs="Times New Roman"/>
          <w:sz w:val="24"/>
          <w:szCs w:val="24"/>
        </w:rPr>
        <w:t xml:space="preserve"> des Pfälzer-Wald-Vereins</w:t>
      </w:r>
      <w:r w:rsidR="00903AEC" w:rsidRPr="0096425B">
        <w:rPr>
          <w:rFonts w:ascii="Times New Roman" w:hAnsi="Times New Roman" w:cs="Times New Roman"/>
          <w:sz w:val="24"/>
          <w:szCs w:val="24"/>
        </w:rPr>
        <w:t>. Nach</w:t>
      </w:r>
      <w:r w:rsidR="005D1F4F">
        <w:rPr>
          <w:rFonts w:ascii="Times New Roman" w:hAnsi="Times New Roman" w:cs="Times New Roman"/>
          <w:sz w:val="24"/>
          <w:szCs w:val="24"/>
        </w:rPr>
        <w:t xml:space="preserve"> einer</w:t>
      </w:r>
      <w:r w:rsidR="00903AEC" w:rsidRPr="0096425B">
        <w:rPr>
          <w:rFonts w:ascii="Times New Roman" w:hAnsi="Times New Roman" w:cs="Times New Roman"/>
          <w:sz w:val="24"/>
          <w:szCs w:val="24"/>
        </w:rPr>
        <w:t xml:space="preserve"> </w:t>
      </w:r>
      <w:r w:rsidR="005D1F4F">
        <w:rPr>
          <w:rFonts w:ascii="Times New Roman" w:hAnsi="Times New Roman" w:cs="Times New Roman"/>
          <w:sz w:val="24"/>
          <w:szCs w:val="24"/>
        </w:rPr>
        <w:t>kurzen Kaffeepause</w:t>
      </w:r>
      <w:r w:rsidR="00903AEC" w:rsidRPr="0096425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03AEC" w:rsidRPr="0096425B">
        <w:rPr>
          <w:rFonts w:ascii="Times New Roman" w:hAnsi="Times New Roman" w:cs="Times New Roman"/>
          <w:sz w:val="24"/>
          <w:szCs w:val="24"/>
        </w:rPr>
        <w:t>kamen</w:t>
      </w:r>
      <w:proofErr w:type="gramEnd"/>
      <w:r w:rsidR="00903AEC" w:rsidRPr="0096425B">
        <w:rPr>
          <w:rFonts w:ascii="Times New Roman" w:hAnsi="Times New Roman" w:cs="Times New Roman"/>
          <w:sz w:val="24"/>
          <w:szCs w:val="24"/>
        </w:rPr>
        <w:t xml:space="preserve"> die Wanderfreude endlich voll auf ihre Kosten. Die Schönheit des Pfälzer Wald</w:t>
      </w:r>
      <w:r w:rsidR="007C3492">
        <w:rPr>
          <w:rFonts w:ascii="Times New Roman" w:hAnsi="Times New Roman" w:cs="Times New Roman"/>
          <w:sz w:val="24"/>
          <w:szCs w:val="24"/>
        </w:rPr>
        <w:t>e</w:t>
      </w:r>
      <w:r w:rsidR="00903AEC" w:rsidRPr="0096425B">
        <w:rPr>
          <w:rFonts w:ascii="Times New Roman" w:hAnsi="Times New Roman" w:cs="Times New Roman"/>
          <w:sz w:val="24"/>
          <w:szCs w:val="24"/>
        </w:rPr>
        <w:t xml:space="preserve">s, mit seinen </w:t>
      </w:r>
      <w:r w:rsidR="00CC02A8" w:rsidRPr="0096425B">
        <w:rPr>
          <w:rFonts w:ascii="Times New Roman" w:hAnsi="Times New Roman" w:cs="Times New Roman"/>
          <w:sz w:val="24"/>
          <w:szCs w:val="24"/>
        </w:rPr>
        <w:t>sanft ansteigenden Hügeln</w:t>
      </w:r>
      <w:r w:rsidR="00903AEC" w:rsidRPr="0096425B">
        <w:rPr>
          <w:rFonts w:ascii="Times New Roman" w:hAnsi="Times New Roman" w:cs="Times New Roman"/>
          <w:sz w:val="24"/>
          <w:szCs w:val="24"/>
        </w:rPr>
        <w:t xml:space="preserve"> und verschwiegenen Seitentälern, eröffnete sich</w:t>
      </w:r>
      <w:r w:rsidR="00AC6D06" w:rsidRPr="0096425B">
        <w:rPr>
          <w:rFonts w:ascii="Times New Roman" w:hAnsi="Times New Roman" w:cs="Times New Roman"/>
          <w:sz w:val="24"/>
          <w:szCs w:val="24"/>
        </w:rPr>
        <w:t xml:space="preserve"> ihnen</w:t>
      </w:r>
      <w:r w:rsidR="00903AEC" w:rsidRPr="0096425B">
        <w:rPr>
          <w:rFonts w:ascii="Times New Roman" w:hAnsi="Times New Roman" w:cs="Times New Roman"/>
          <w:sz w:val="24"/>
          <w:szCs w:val="24"/>
        </w:rPr>
        <w:t xml:space="preserve"> beim Bege</w:t>
      </w:r>
      <w:r w:rsidR="00AC6D06" w:rsidRPr="0096425B">
        <w:rPr>
          <w:rFonts w:ascii="Times New Roman" w:hAnsi="Times New Roman" w:cs="Times New Roman"/>
          <w:sz w:val="24"/>
          <w:szCs w:val="24"/>
        </w:rPr>
        <w:t>hen eines Teils des R</w:t>
      </w:r>
      <w:r w:rsidR="00903AEC" w:rsidRPr="0096425B">
        <w:rPr>
          <w:rFonts w:ascii="Times New Roman" w:hAnsi="Times New Roman" w:cs="Times New Roman"/>
          <w:sz w:val="24"/>
          <w:szCs w:val="24"/>
        </w:rPr>
        <w:t>odalber Felsenwanderwegs.</w:t>
      </w:r>
      <w:r w:rsidR="00CC02A8" w:rsidRPr="0096425B">
        <w:rPr>
          <w:rFonts w:ascii="Times New Roman" w:hAnsi="Times New Roman" w:cs="Times New Roman"/>
          <w:sz w:val="24"/>
          <w:szCs w:val="24"/>
        </w:rPr>
        <w:t xml:space="preserve"> Nicht nur eine einmalige Flora und Fauna begleiteten die Wanderer hier auf den gut markierten </w:t>
      </w:r>
      <w:r w:rsidR="00D35519" w:rsidRPr="0096425B">
        <w:rPr>
          <w:rFonts w:ascii="Times New Roman" w:hAnsi="Times New Roman" w:cs="Times New Roman"/>
          <w:sz w:val="24"/>
          <w:szCs w:val="24"/>
        </w:rPr>
        <w:t>naturbelassenen Waldpfaden</w:t>
      </w:r>
      <w:r w:rsidR="00F91B55">
        <w:rPr>
          <w:rFonts w:ascii="Times New Roman" w:hAnsi="Times New Roman" w:cs="Times New Roman"/>
          <w:sz w:val="24"/>
          <w:szCs w:val="24"/>
        </w:rPr>
        <w:t>. Besonders die vielen biz</w:t>
      </w:r>
      <w:r w:rsidR="00CC02A8" w:rsidRPr="0096425B">
        <w:rPr>
          <w:rFonts w:ascii="Times New Roman" w:hAnsi="Times New Roman" w:cs="Times New Roman"/>
          <w:sz w:val="24"/>
          <w:szCs w:val="24"/>
        </w:rPr>
        <w:t>ar</w:t>
      </w:r>
      <w:r w:rsidR="00F91B55">
        <w:rPr>
          <w:rFonts w:ascii="Times New Roman" w:hAnsi="Times New Roman" w:cs="Times New Roman"/>
          <w:sz w:val="24"/>
          <w:szCs w:val="24"/>
        </w:rPr>
        <w:t>r</w:t>
      </w:r>
      <w:r w:rsidR="00CC02A8" w:rsidRPr="0096425B">
        <w:rPr>
          <w:rFonts w:ascii="Times New Roman" w:hAnsi="Times New Roman" w:cs="Times New Roman"/>
          <w:sz w:val="24"/>
          <w:szCs w:val="24"/>
        </w:rPr>
        <w:t xml:space="preserve">en </w:t>
      </w:r>
      <w:r w:rsidR="00D35519" w:rsidRPr="0096425B">
        <w:rPr>
          <w:rFonts w:ascii="Times New Roman" w:hAnsi="Times New Roman" w:cs="Times New Roman"/>
          <w:sz w:val="24"/>
          <w:szCs w:val="24"/>
        </w:rPr>
        <w:t xml:space="preserve">bis zu 50 Meter hohen und teils 500 Meter langen </w:t>
      </w:r>
      <w:r w:rsidR="00CC02A8" w:rsidRPr="0096425B">
        <w:rPr>
          <w:rFonts w:ascii="Times New Roman" w:hAnsi="Times New Roman" w:cs="Times New Roman"/>
          <w:sz w:val="24"/>
          <w:szCs w:val="24"/>
        </w:rPr>
        <w:t>Buntsandstein</w:t>
      </w:r>
      <w:r w:rsidR="00D35519" w:rsidRPr="0096425B">
        <w:rPr>
          <w:rFonts w:ascii="Times New Roman" w:hAnsi="Times New Roman" w:cs="Times New Roman"/>
          <w:sz w:val="24"/>
          <w:szCs w:val="24"/>
        </w:rPr>
        <w:t>fels</w:t>
      </w:r>
      <w:r w:rsidR="00CC02A8" w:rsidRPr="0096425B">
        <w:rPr>
          <w:rFonts w:ascii="Times New Roman" w:hAnsi="Times New Roman" w:cs="Times New Roman"/>
          <w:sz w:val="24"/>
          <w:szCs w:val="24"/>
        </w:rPr>
        <w:t xml:space="preserve">formationen, die herbstlich braungrün gefärbten Mischwaldpassagen und der die Baumwipfel wiegende Wind verwandelten die Umgebung in eine fantastische, fast mythische </w:t>
      </w:r>
      <w:r w:rsidR="00212C7F" w:rsidRPr="0096425B">
        <w:rPr>
          <w:rFonts w:ascii="Times New Roman" w:hAnsi="Times New Roman" w:cs="Times New Roman"/>
          <w:sz w:val="24"/>
          <w:szCs w:val="24"/>
        </w:rPr>
        <w:t>Landschaft.</w:t>
      </w:r>
      <w:r w:rsidR="002A4341" w:rsidRPr="0096425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13F5" w:rsidRDefault="008A13F5" w:rsidP="009642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5519" w:rsidRPr="0096425B" w:rsidRDefault="002A4341" w:rsidP="0096425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</w:pPr>
      <w:r w:rsidRPr="0096425B">
        <w:rPr>
          <w:rFonts w:ascii="Times New Roman" w:hAnsi="Times New Roman" w:cs="Times New Roman"/>
          <w:sz w:val="24"/>
          <w:szCs w:val="24"/>
        </w:rPr>
        <w:t xml:space="preserve">Rodalben hatte </w:t>
      </w:r>
      <w:r w:rsidR="00BE2F84">
        <w:rPr>
          <w:rFonts w:ascii="Times New Roman" w:hAnsi="Times New Roman" w:cs="Times New Roman"/>
          <w:sz w:val="24"/>
          <w:szCs w:val="24"/>
        </w:rPr>
        <w:t>einst</w:t>
      </w:r>
      <w:r w:rsidRPr="0096425B">
        <w:rPr>
          <w:rFonts w:ascii="Times New Roman" w:hAnsi="Times New Roman" w:cs="Times New Roman"/>
          <w:sz w:val="24"/>
          <w:szCs w:val="24"/>
        </w:rPr>
        <w:t xml:space="preserve"> drei Brauereien. Eine </w:t>
      </w:r>
      <w:r w:rsidR="00BE2F84">
        <w:rPr>
          <w:rFonts w:ascii="Times New Roman" w:hAnsi="Times New Roman" w:cs="Times New Roman"/>
          <w:sz w:val="24"/>
          <w:szCs w:val="24"/>
        </w:rPr>
        <w:t>davon</w:t>
      </w:r>
      <w:r w:rsidRPr="0096425B">
        <w:rPr>
          <w:rFonts w:ascii="Times New Roman" w:hAnsi="Times New Roman" w:cs="Times New Roman"/>
          <w:sz w:val="24"/>
          <w:szCs w:val="24"/>
        </w:rPr>
        <w:t xml:space="preserve"> lagerte ihr Bier in der ebenso benannten Sandsteinhöhle, die die Wanderer als einen der ersten herausstechenden Fel</w:t>
      </w:r>
      <w:r w:rsidR="00BE2F84">
        <w:rPr>
          <w:rFonts w:ascii="Times New Roman" w:hAnsi="Times New Roman" w:cs="Times New Roman"/>
          <w:sz w:val="24"/>
          <w:szCs w:val="24"/>
        </w:rPr>
        <w:t>s</w:t>
      </w:r>
      <w:r w:rsidRPr="0096425B">
        <w:rPr>
          <w:rFonts w:ascii="Times New Roman" w:hAnsi="Times New Roman" w:cs="Times New Roman"/>
          <w:sz w:val="24"/>
          <w:szCs w:val="24"/>
        </w:rPr>
        <w:t xml:space="preserve"> erreichten. Dieser Ort erwies sich damals</w:t>
      </w:r>
      <w:r w:rsidR="00BE2F84">
        <w:rPr>
          <w:rFonts w:ascii="Times New Roman" w:hAnsi="Times New Roman" w:cs="Times New Roman"/>
          <w:sz w:val="24"/>
          <w:szCs w:val="24"/>
        </w:rPr>
        <w:t>,</w:t>
      </w:r>
      <w:r w:rsidRPr="0096425B">
        <w:rPr>
          <w:rFonts w:ascii="Times New Roman" w:hAnsi="Times New Roman" w:cs="Times New Roman"/>
          <w:sz w:val="24"/>
          <w:szCs w:val="24"/>
        </w:rPr>
        <w:t xml:space="preserve"> mit einer gleichmäßigen Temperatur von 7 Grad</w:t>
      </w:r>
      <w:r w:rsidR="00BE2F84">
        <w:rPr>
          <w:rFonts w:ascii="Times New Roman" w:hAnsi="Times New Roman" w:cs="Times New Roman"/>
          <w:sz w:val="24"/>
          <w:szCs w:val="24"/>
        </w:rPr>
        <w:t>,</w:t>
      </w:r>
      <w:r w:rsidRPr="0096425B">
        <w:rPr>
          <w:rFonts w:ascii="Times New Roman" w:hAnsi="Times New Roman" w:cs="Times New Roman"/>
          <w:sz w:val="24"/>
          <w:szCs w:val="24"/>
        </w:rPr>
        <w:t xml:space="preserve"> als idealer Lagerplatz</w:t>
      </w:r>
      <w:r w:rsidR="00E86CDE" w:rsidRPr="0096425B">
        <w:rPr>
          <w:rFonts w:ascii="Times New Roman" w:hAnsi="Times New Roman" w:cs="Times New Roman"/>
          <w:sz w:val="24"/>
          <w:szCs w:val="24"/>
        </w:rPr>
        <w:t xml:space="preserve">. </w:t>
      </w:r>
      <w:r w:rsidR="00212C7F" w:rsidRPr="0096425B">
        <w:rPr>
          <w:rFonts w:ascii="Times New Roman" w:hAnsi="Times New Roman" w:cs="Times New Roman"/>
          <w:sz w:val="24"/>
          <w:szCs w:val="24"/>
        </w:rPr>
        <w:t xml:space="preserve">Den verschlungenen Pfaden </w:t>
      </w:r>
      <w:r w:rsidR="00E86CDE" w:rsidRPr="0096425B">
        <w:rPr>
          <w:rFonts w:ascii="Times New Roman" w:hAnsi="Times New Roman" w:cs="Times New Roman"/>
          <w:sz w:val="24"/>
          <w:szCs w:val="24"/>
        </w:rPr>
        <w:t xml:space="preserve">weiter </w:t>
      </w:r>
      <w:r w:rsidR="00212C7F" w:rsidRPr="0096425B">
        <w:rPr>
          <w:rFonts w:ascii="Times New Roman" w:hAnsi="Times New Roman" w:cs="Times New Roman"/>
          <w:sz w:val="24"/>
          <w:szCs w:val="24"/>
        </w:rPr>
        <w:t xml:space="preserve">folgend bahnten sich die Wanderer den Weg </w:t>
      </w:r>
      <w:r w:rsidR="00CA4434" w:rsidRPr="0096425B">
        <w:rPr>
          <w:rFonts w:ascii="Times New Roman" w:hAnsi="Times New Roman" w:cs="Times New Roman"/>
          <w:sz w:val="24"/>
          <w:szCs w:val="24"/>
        </w:rPr>
        <w:t xml:space="preserve">zum Bruderfels, Rodalbens Wahrzeichen. Dieser </w:t>
      </w:r>
      <w:r w:rsidR="00AC6D06" w:rsidRPr="0096425B">
        <w:rPr>
          <w:rFonts w:ascii="Times New Roman" w:hAnsi="Times New Roman" w:cs="Times New Roman"/>
          <w:sz w:val="24"/>
          <w:szCs w:val="24"/>
        </w:rPr>
        <w:t>Hangfels</w:t>
      </w:r>
      <w:r w:rsidR="00CA4434" w:rsidRPr="0096425B">
        <w:rPr>
          <w:rFonts w:ascii="Times New Roman" w:hAnsi="Times New Roman" w:cs="Times New Roman"/>
          <w:sz w:val="24"/>
          <w:szCs w:val="24"/>
        </w:rPr>
        <w:t xml:space="preserve"> wurde durch Erosion, zu zwei markanten Sandsäulen geformt. Glaubt man </w:t>
      </w:r>
      <w:r w:rsidR="00AC6D06" w:rsidRPr="0096425B">
        <w:rPr>
          <w:rFonts w:ascii="Times New Roman" w:hAnsi="Times New Roman" w:cs="Times New Roman"/>
          <w:sz w:val="24"/>
          <w:szCs w:val="24"/>
        </w:rPr>
        <w:t>dagegen</w:t>
      </w:r>
      <w:r w:rsidR="00A70DA0" w:rsidRPr="0096425B">
        <w:rPr>
          <w:rFonts w:ascii="Times New Roman" w:hAnsi="Times New Roman" w:cs="Times New Roman"/>
          <w:sz w:val="24"/>
          <w:szCs w:val="24"/>
        </w:rPr>
        <w:t xml:space="preserve"> der örtlichen Sage, </w:t>
      </w:r>
      <w:r w:rsidR="00CA4434" w:rsidRPr="0096425B">
        <w:rPr>
          <w:rFonts w:ascii="Times New Roman" w:hAnsi="Times New Roman" w:cs="Times New Roman"/>
          <w:sz w:val="24"/>
          <w:szCs w:val="24"/>
        </w:rPr>
        <w:t>waren die</w:t>
      </w:r>
      <w:r w:rsidR="00BE2F84">
        <w:rPr>
          <w:rFonts w:ascii="Times New Roman" w:hAnsi="Times New Roman" w:cs="Times New Roman"/>
          <w:sz w:val="24"/>
          <w:szCs w:val="24"/>
        </w:rPr>
        <w:t>se</w:t>
      </w:r>
      <w:r w:rsidR="00CA4434" w:rsidRPr="0096425B">
        <w:rPr>
          <w:rFonts w:ascii="Times New Roman" w:hAnsi="Times New Roman" w:cs="Times New Roman"/>
          <w:sz w:val="24"/>
          <w:szCs w:val="24"/>
        </w:rPr>
        <w:t xml:space="preserve"> Felsen </w:t>
      </w:r>
      <w:r w:rsidR="00E86CDE" w:rsidRPr="0096425B">
        <w:rPr>
          <w:rFonts w:ascii="Times New Roman" w:hAnsi="Times New Roman" w:cs="Times New Roman"/>
        </w:rPr>
        <w:t>einst</w:t>
      </w:r>
      <w:r w:rsidR="00CA4434" w:rsidRPr="0096425B">
        <w:rPr>
          <w:rFonts w:ascii="Times New Roman" w:hAnsi="Times New Roman" w:cs="Times New Roman"/>
          <w:sz w:val="24"/>
          <w:szCs w:val="24"/>
        </w:rPr>
        <w:t xml:space="preserve"> zwei Bauernburschen, die </w:t>
      </w:r>
      <w:r w:rsidR="0090695D" w:rsidRPr="0096425B">
        <w:rPr>
          <w:rFonts w:ascii="Times New Roman" w:hAnsi="Times New Roman" w:cs="Times New Roman"/>
          <w:sz w:val="24"/>
          <w:szCs w:val="24"/>
        </w:rPr>
        <w:t xml:space="preserve">um ein </w:t>
      </w:r>
      <w:r w:rsidR="00CA4434" w:rsidRPr="0096425B">
        <w:rPr>
          <w:rFonts w:ascii="Times New Roman" w:hAnsi="Times New Roman" w:cs="Times New Roman"/>
          <w:sz w:val="24"/>
          <w:szCs w:val="24"/>
        </w:rPr>
        <w:t xml:space="preserve">Mädchen buhlten, dabei in Zwist </w:t>
      </w:r>
      <w:r w:rsidR="00A70DA0" w:rsidRPr="0096425B">
        <w:rPr>
          <w:rFonts w:ascii="Times New Roman" w:hAnsi="Times New Roman" w:cs="Times New Roman"/>
          <w:sz w:val="24"/>
          <w:szCs w:val="24"/>
        </w:rPr>
        <w:t>gerieten und</w:t>
      </w:r>
      <w:r w:rsidR="00CA4434" w:rsidRPr="0096425B">
        <w:rPr>
          <w:rFonts w:ascii="Times New Roman" w:hAnsi="Times New Roman" w:cs="Times New Roman"/>
          <w:sz w:val="24"/>
          <w:szCs w:val="24"/>
        </w:rPr>
        <w:t xml:space="preserve"> sog</w:t>
      </w:r>
      <w:r w:rsidR="00A70DA0" w:rsidRPr="0096425B">
        <w:rPr>
          <w:rFonts w:ascii="Times New Roman" w:hAnsi="Times New Roman" w:cs="Times New Roman"/>
          <w:sz w:val="24"/>
          <w:szCs w:val="24"/>
        </w:rPr>
        <w:t>ar zum Brudermord fähig wurden. Bevor</w:t>
      </w:r>
      <w:r w:rsidR="00CA4434" w:rsidRPr="0096425B">
        <w:rPr>
          <w:rFonts w:ascii="Times New Roman" w:hAnsi="Times New Roman" w:cs="Times New Roman"/>
          <w:sz w:val="24"/>
          <w:szCs w:val="24"/>
        </w:rPr>
        <w:t xml:space="preserve"> es </w:t>
      </w:r>
      <w:r w:rsidR="00A70DA0" w:rsidRPr="0096425B">
        <w:rPr>
          <w:rFonts w:ascii="Times New Roman" w:hAnsi="Times New Roman" w:cs="Times New Roman"/>
          <w:sz w:val="24"/>
          <w:szCs w:val="24"/>
        </w:rPr>
        <w:t xml:space="preserve">jedoch </w:t>
      </w:r>
      <w:r w:rsidR="00E86CDE" w:rsidRPr="0096425B">
        <w:rPr>
          <w:rFonts w:ascii="Times New Roman" w:hAnsi="Times New Roman" w:cs="Times New Roman"/>
        </w:rPr>
        <w:t>dazu</w:t>
      </w:r>
      <w:r w:rsidR="00CA4434" w:rsidRPr="0096425B">
        <w:rPr>
          <w:rFonts w:ascii="Times New Roman" w:hAnsi="Times New Roman" w:cs="Times New Roman"/>
          <w:sz w:val="24"/>
          <w:szCs w:val="24"/>
        </w:rPr>
        <w:t xml:space="preserve"> </w:t>
      </w:r>
      <w:r w:rsidR="00A70DA0" w:rsidRPr="0096425B">
        <w:rPr>
          <w:rFonts w:ascii="Times New Roman" w:hAnsi="Times New Roman" w:cs="Times New Roman"/>
          <w:sz w:val="24"/>
          <w:szCs w:val="24"/>
        </w:rPr>
        <w:t>kam</w:t>
      </w:r>
      <w:r w:rsidR="00CA4434" w:rsidRPr="0096425B">
        <w:rPr>
          <w:rFonts w:ascii="Times New Roman" w:hAnsi="Times New Roman" w:cs="Times New Roman"/>
          <w:sz w:val="24"/>
          <w:szCs w:val="24"/>
        </w:rPr>
        <w:t xml:space="preserve">, </w:t>
      </w:r>
      <w:r w:rsidR="00A70DA0" w:rsidRPr="0096425B">
        <w:rPr>
          <w:rFonts w:ascii="Times New Roman" w:hAnsi="Times New Roman" w:cs="Times New Roman"/>
          <w:sz w:val="24"/>
          <w:szCs w:val="24"/>
        </w:rPr>
        <w:t xml:space="preserve">erstarrten beide durch </w:t>
      </w:r>
      <w:r w:rsidR="00CA4434" w:rsidRPr="0096425B">
        <w:rPr>
          <w:rFonts w:ascii="Times New Roman" w:hAnsi="Times New Roman" w:cs="Times New Roman"/>
          <w:sz w:val="24"/>
          <w:szCs w:val="24"/>
        </w:rPr>
        <w:t>plötzlich aufströmende Eiseskälte</w:t>
      </w:r>
      <w:r w:rsidR="00A70DA0" w:rsidRPr="0096425B">
        <w:rPr>
          <w:rFonts w:ascii="Times New Roman" w:hAnsi="Times New Roman" w:cs="Times New Roman"/>
          <w:sz w:val="24"/>
          <w:szCs w:val="24"/>
        </w:rPr>
        <w:t>. Der Zwist war zu Ende</w:t>
      </w:r>
      <w:r w:rsidR="0090695D" w:rsidRPr="0096425B">
        <w:rPr>
          <w:rFonts w:ascii="Times New Roman" w:hAnsi="Times New Roman" w:cs="Times New Roman"/>
          <w:sz w:val="24"/>
          <w:szCs w:val="24"/>
        </w:rPr>
        <w:t xml:space="preserve"> und die</w:t>
      </w:r>
      <w:r w:rsidR="00A70DA0" w:rsidRPr="0096425B">
        <w:rPr>
          <w:rFonts w:ascii="Times New Roman" w:hAnsi="Times New Roman" w:cs="Times New Roman"/>
          <w:sz w:val="24"/>
          <w:szCs w:val="24"/>
        </w:rPr>
        <w:t xml:space="preserve"> Brüder wurden nie mehr gese</w:t>
      </w:r>
      <w:r w:rsidR="0090695D" w:rsidRPr="0096425B">
        <w:rPr>
          <w:rFonts w:ascii="Times New Roman" w:hAnsi="Times New Roman" w:cs="Times New Roman"/>
          <w:sz w:val="24"/>
          <w:szCs w:val="24"/>
        </w:rPr>
        <w:t>hen</w:t>
      </w:r>
      <w:r w:rsidR="00A70DA0" w:rsidRPr="0096425B">
        <w:rPr>
          <w:rFonts w:ascii="Times New Roman" w:hAnsi="Times New Roman" w:cs="Times New Roman"/>
          <w:sz w:val="24"/>
          <w:szCs w:val="24"/>
        </w:rPr>
        <w:t xml:space="preserve">. </w:t>
      </w:r>
      <w:r w:rsidR="00E86CDE" w:rsidRPr="0096425B">
        <w:rPr>
          <w:rFonts w:ascii="Times New Roman" w:hAnsi="Times New Roman" w:cs="Times New Roman"/>
        </w:rPr>
        <w:t>Nach</w:t>
      </w:r>
      <w:r w:rsidR="00A70DA0" w:rsidRPr="0096425B">
        <w:rPr>
          <w:rFonts w:ascii="Times New Roman" w:hAnsi="Times New Roman" w:cs="Times New Roman"/>
          <w:sz w:val="24"/>
          <w:szCs w:val="24"/>
        </w:rPr>
        <w:t xml:space="preserve"> eine</w:t>
      </w:r>
      <w:r w:rsidR="00E86CDE" w:rsidRPr="0096425B">
        <w:rPr>
          <w:rFonts w:ascii="Times New Roman" w:hAnsi="Times New Roman" w:cs="Times New Roman"/>
        </w:rPr>
        <w:t>r</w:t>
      </w:r>
      <w:r w:rsidR="00A70DA0" w:rsidRPr="0096425B">
        <w:rPr>
          <w:rFonts w:ascii="Times New Roman" w:hAnsi="Times New Roman" w:cs="Times New Roman"/>
          <w:sz w:val="24"/>
          <w:szCs w:val="24"/>
        </w:rPr>
        <w:t xml:space="preserve"> kleine</w:t>
      </w:r>
      <w:r w:rsidR="00BE2F84">
        <w:rPr>
          <w:rFonts w:ascii="Times New Roman" w:hAnsi="Times New Roman" w:cs="Times New Roman"/>
          <w:sz w:val="24"/>
          <w:szCs w:val="24"/>
        </w:rPr>
        <w:t>n</w:t>
      </w:r>
      <w:r w:rsidR="00A70DA0" w:rsidRPr="0096425B">
        <w:rPr>
          <w:rFonts w:ascii="Times New Roman" w:hAnsi="Times New Roman" w:cs="Times New Roman"/>
          <w:sz w:val="24"/>
          <w:szCs w:val="24"/>
        </w:rPr>
        <w:t xml:space="preserve"> Rast </w:t>
      </w:r>
      <w:r w:rsidR="00BE2F84" w:rsidRPr="0096425B">
        <w:rPr>
          <w:rFonts w:ascii="Times New Roman" w:hAnsi="Times New Roman" w:cs="Times New Roman"/>
          <w:sz w:val="24"/>
          <w:szCs w:val="24"/>
        </w:rPr>
        <w:t>spazierte</w:t>
      </w:r>
      <w:r w:rsidR="00BE2F84">
        <w:rPr>
          <w:rFonts w:ascii="Times New Roman" w:hAnsi="Times New Roman" w:cs="Times New Roman"/>
          <w:sz w:val="24"/>
          <w:szCs w:val="24"/>
        </w:rPr>
        <w:t>n</w:t>
      </w:r>
      <w:r w:rsidR="00A70DA0" w:rsidRPr="0096425B">
        <w:rPr>
          <w:rFonts w:ascii="Times New Roman" w:hAnsi="Times New Roman" w:cs="Times New Roman"/>
          <w:sz w:val="24"/>
          <w:szCs w:val="24"/>
        </w:rPr>
        <w:t xml:space="preserve"> </w:t>
      </w:r>
      <w:r w:rsidR="00E86CDE" w:rsidRPr="0096425B">
        <w:rPr>
          <w:rFonts w:ascii="Times New Roman" w:hAnsi="Times New Roman" w:cs="Times New Roman"/>
        </w:rPr>
        <w:t>die Wanderer</w:t>
      </w:r>
      <w:r w:rsidR="00A70DA0" w:rsidRPr="0096425B">
        <w:rPr>
          <w:rFonts w:ascii="Times New Roman" w:hAnsi="Times New Roman" w:cs="Times New Roman"/>
          <w:sz w:val="24"/>
          <w:szCs w:val="24"/>
        </w:rPr>
        <w:t xml:space="preserve"> </w:t>
      </w:r>
      <w:r w:rsidR="0090695D" w:rsidRPr="0096425B">
        <w:rPr>
          <w:rFonts w:ascii="Times New Roman" w:hAnsi="Times New Roman" w:cs="Times New Roman"/>
          <w:sz w:val="24"/>
          <w:szCs w:val="24"/>
        </w:rPr>
        <w:t xml:space="preserve">in das Langenbachtal </w:t>
      </w:r>
      <w:r w:rsidR="005314D8">
        <w:rPr>
          <w:rFonts w:ascii="Times New Roman" w:hAnsi="Times New Roman" w:cs="Times New Roman"/>
          <w:sz w:val="24"/>
          <w:szCs w:val="24"/>
        </w:rPr>
        <w:t>zum Bärenfels</w:t>
      </w:r>
      <w:r w:rsidR="00212C7F" w:rsidRPr="0096425B">
        <w:rPr>
          <w:rFonts w:ascii="Times New Roman" w:hAnsi="Times New Roman" w:cs="Times New Roman"/>
          <w:sz w:val="24"/>
          <w:szCs w:val="24"/>
        </w:rPr>
        <w:t>. D</w:t>
      </w:r>
      <w:r w:rsidR="00D35519" w:rsidRPr="0096425B">
        <w:rPr>
          <w:rFonts w:ascii="Times New Roman" w:hAnsi="Times New Roman" w:cs="Times New Roman"/>
          <w:sz w:val="24"/>
          <w:szCs w:val="24"/>
        </w:rPr>
        <w:t xml:space="preserve">ie </w:t>
      </w:r>
      <w:r w:rsidR="00BE2F84">
        <w:rPr>
          <w:rFonts w:ascii="Times New Roman" w:hAnsi="Times New Roman" w:cs="Times New Roman"/>
          <w:sz w:val="24"/>
          <w:szCs w:val="24"/>
        </w:rPr>
        <w:t>dortige</w:t>
      </w:r>
      <w:r w:rsidR="00D35519" w:rsidRPr="0096425B">
        <w:rPr>
          <w:rFonts w:ascii="Times New Roman" w:hAnsi="Times New Roman" w:cs="Times New Roman"/>
          <w:sz w:val="24"/>
          <w:szCs w:val="24"/>
        </w:rPr>
        <w:t xml:space="preserve"> obere Bärenhöhle </w:t>
      </w:r>
      <w:r w:rsidR="00212C7F" w:rsidRPr="0096425B">
        <w:rPr>
          <w:rFonts w:ascii="Times New Roman" w:hAnsi="Times New Roman" w:cs="Times New Roman"/>
          <w:sz w:val="24"/>
          <w:szCs w:val="24"/>
        </w:rPr>
        <w:t xml:space="preserve">ist nicht nur </w:t>
      </w:r>
      <w:r w:rsidR="00E86CDE" w:rsidRPr="0096425B">
        <w:rPr>
          <w:rFonts w:ascii="Times New Roman" w:hAnsi="Times New Roman" w:cs="Times New Roman"/>
        </w:rPr>
        <w:t xml:space="preserve">mit einer Tiefe von ca. 40 Metern </w:t>
      </w:r>
      <w:r w:rsidR="0090695D" w:rsidRPr="0096425B">
        <w:rPr>
          <w:rFonts w:ascii="Times New Roman" w:hAnsi="Times New Roman" w:cs="Times New Roman"/>
          <w:sz w:val="24"/>
          <w:szCs w:val="24"/>
        </w:rPr>
        <w:t xml:space="preserve">die </w:t>
      </w:r>
      <w:r w:rsidR="00212C7F" w:rsidRPr="0096425B">
        <w:rPr>
          <w:rFonts w:ascii="Times New Roman" w:hAnsi="Times New Roman" w:cs="Times New Roman"/>
          <w:sz w:val="24"/>
          <w:szCs w:val="24"/>
        </w:rPr>
        <w:t>größte natürliche Buntsandsteinhöhle der Pfalz</w:t>
      </w:r>
      <w:r w:rsidR="00D35519" w:rsidRPr="0096425B">
        <w:rPr>
          <w:rFonts w:ascii="Times New Roman" w:hAnsi="Times New Roman" w:cs="Times New Roman"/>
          <w:sz w:val="24"/>
          <w:szCs w:val="24"/>
        </w:rPr>
        <w:t>,</w:t>
      </w:r>
      <w:r w:rsidR="00212C7F" w:rsidRPr="0096425B">
        <w:rPr>
          <w:rFonts w:ascii="Times New Roman" w:hAnsi="Times New Roman" w:cs="Times New Roman"/>
          <w:sz w:val="24"/>
          <w:szCs w:val="24"/>
        </w:rPr>
        <w:t xml:space="preserve"> sondern</w:t>
      </w:r>
      <w:r w:rsidR="00D35519" w:rsidRPr="0096425B">
        <w:rPr>
          <w:rFonts w:ascii="Times New Roman" w:hAnsi="Times New Roman" w:cs="Times New Roman"/>
          <w:sz w:val="24"/>
          <w:szCs w:val="24"/>
        </w:rPr>
        <w:t xml:space="preserve"> sie</w:t>
      </w:r>
      <w:r w:rsidR="00212C7F" w:rsidRPr="0096425B">
        <w:rPr>
          <w:rFonts w:ascii="Times New Roman" w:hAnsi="Times New Roman" w:cs="Times New Roman"/>
          <w:sz w:val="24"/>
          <w:szCs w:val="24"/>
        </w:rPr>
        <w:t xml:space="preserve"> um</w:t>
      </w:r>
      <w:r w:rsidR="00BE2F84">
        <w:rPr>
          <w:rFonts w:ascii="Times New Roman" w:hAnsi="Times New Roman" w:cs="Times New Roman"/>
          <w:sz w:val="24"/>
          <w:szCs w:val="24"/>
        </w:rPr>
        <w:t>schließt auch eine Quelle</w:t>
      </w:r>
      <w:r w:rsidR="00F91B55">
        <w:rPr>
          <w:rFonts w:ascii="Times New Roman" w:hAnsi="Times New Roman" w:cs="Times New Roman"/>
          <w:sz w:val="24"/>
          <w:szCs w:val="24"/>
        </w:rPr>
        <w:t>,</w:t>
      </w:r>
      <w:r w:rsidR="00BE2F84">
        <w:rPr>
          <w:rFonts w:ascii="Times New Roman" w:hAnsi="Times New Roman" w:cs="Times New Roman"/>
          <w:sz w:val="24"/>
          <w:szCs w:val="24"/>
        </w:rPr>
        <w:t xml:space="preserve"> die zu</w:t>
      </w:r>
      <w:r w:rsidR="00212C7F" w:rsidRPr="0096425B">
        <w:rPr>
          <w:rFonts w:ascii="Times New Roman" w:hAnsi="Times New Roman" w:cs="Times New Roman"/>
          <w:sz w:val="24"/>
          <w:szCs w:val="24"/>
        </w:rPr>
        <w:t>m</w:t>
      </w:r>
      <w:r w:rsidR="00D35519" w:rsidRPr="0096425B">
        <w:rPr>
          <w:rFonts w:ascii="Times New Roman" w:hAnsi="Times New Roman" w:cs="Times New Roman"/>
          <w:sz w:val="24"/>
          <w:szCs w:val="24"/>
        </w:rPr>
        <w:t xml:space="preserve"> </w:t>
      </w:r>
      <w:r w:rsidR="00212C7F" w:rsidRPr="0096425B">
        <w:rPr>
          <w:rFonts w:ascii="Times New Roman" w:hAnsi="Times New Roman" w:cs="Times New Roman"/>
          <w:sz w:val="24"/>
          <w:szCs w:val="24"/>
        </w:rPr>
        <w:t xml:space="preserve">Wasserfall </w:t>
      </w:r>
      <w:r w:rsidR="00BE2F84">
        <w:rPr>
          <w:rFonts w:ascii="Times New Roman" w:hAnsi="Times New Roman" w:cs="Times New Roman"/>
          <w:sz w:val="24"/>
          <w:szCs w:val="24"/>
        </w:rPr>
        <w:t>wird</w:t>
      </w:r>
      <w:r w:rsidR="00D35519" w:rsidRPr="0096425B">
        <w:rPr>
          <w:rFonts w:ascii="Times New Roman" w:hAnsi="Times New Roman" w:cs="Times New Roman"/>
          <w:sz w:val="24"/>
          <w:szCs w:val="24"/>
        </w:rPr>
        <w:t>, der über die Klippe der unteren Bärenhöhle fällt. Beeindruckt von diesen grandiosen Naturerlebnissen traten die Wanderer</w:t>
      </w:r>
      <w:r w:rsidR="0090695D" w:rsidRPr="0096425B">
        <w:rPr>
          <w:rFonts w:ascii="Times New Roman" w:hAnsi="Times New Roman" w:cs="Times New Roman"/>
          <w:sz w:val="24"/>
          <w:szCs w:val="24"/>
        </w:rPr>
        <w:t xml:space="preserve"> von hier aus gemächlich</w:t>
      </w:r>
      <w:r w:rsidR="00D35519" w:rsidRPr="0096425B">
        <w:rPr>
          <w:rFonts w:ascii="Times New Roman" w:hAnsi="Times New Roman" w:cs="Times New Roman"/>
          <w:sz w:val="24"/>
          <w:szCs w:val="24"/>
        </w:rPr>
        <w:t xml:space="preserve"> den Rückweg in das Hilschberg</w:t>
      </w:r>
      <w:r w:rsidR="0090695D" w:rsidRPr="0096425B">
        <w:rPr>
          <w:rFonts w:ascii="Times New Roman" w:hAnsi="Times New Roman" w:cs="Times New Roman"/>
          <w:sz w:val="24"/>
          <w:szCs w:val="24"/>
        </w:rPr>
        <w:t>h</w:t>
      </w:r>
      <w:r w:rsidR="00D35519" w:rsidRPr="0096425B">
        <w:rPr>
          <w:rFonts w:ascii="Times New Roman" w:hAnsi="Times New Roman" w:cs="Times New Roman"/>
          <w:sz w:val="24"/>
          <w:szCs w:val="24"/>
        </w:rPr>
        <w:t xml:space="preserve">aus an, um </w:t>
      </w:r>
      <w:r w:rsidR="0090695D" w:rsidRPr="0096425B">
        <w:rPr>
          <w:rFonts w:ascii="Times New Roman" w:hAnsi="Times New Roman" w:cs="Times New Roman"/>
          <w:sz w:val="24"/>
          <w:szCs w:val="24"/>
        </w:rPr>
        <w:t>dort den</w:t>
      </w:r>
      <w:r w:rsidR="00D35519" w:rsidRPr="0096425B">
        <w:rPr>
          <w:rFonts w:ascii="Times New Roman" w:hAnsi="Times New Roman" w:cs="Times New Roman"/>
          <w:sz w:val="24"/>
          <w:szCs w:val="24"/>
        </w:rPr>
        <w:t xml:space="preserve"> Abend bei </w:t>
      </w:r>
      <w:r w:rsidR="00D70B0E" w:rsidRPr="0096425B">
        <w:rPr>
          <w:rFonts w:ascii="Times New Roman" w:hAnsi="Times New Roman" w:cs="Times New Roman"/>
          <w:sz w:val="24"/>
          <w:szCs w:val="24"/>
        </w:rPr>
        <w:t>Pfälzer</w:t>
      </w:r>
      <w:r w:rsidR="00D35519" w:rsidRPr="0096425B">
        <w:rPr>
          <w:rFonts w:ascii="Times New Roman" w:hAnsi="Times New Roman" w:cs="Times New Roman"/>
          <w:sz w:val="24"/>
          <w:szCs w:val="24"/>
        </w:rPr>
        <w:t xml:space="preserve"> Spezialitäten </w:t>
      </w:r>
      <w:r w:rsidR="00F91B55">
        <w:rPr>
          <w:rFonts w:ascii="Times New Roman" w:hAnsi="Times New Roman" w:cs="Times New Roman"/>
          <w:sz w:val="24"/>
          <w:szCs w:val="24"/>
        </w:rPr>
        <w:t xml:space="preserve">wie „Schiefer Sack“ (Leberknödel, Bratwurst, Brot und Sauerkraut) </w:t>
      </w:r>
      <w:r w:rsidR="00D35519" w:rsidRPr="0096425B">
        <w:rPr>
          <w:rFonts w:ascii="Times New Roman" w:hAnsi="Times New Roman" w:cs="Times New Roman"/>
          <w:sz w:val="24"/>
          <w:szCs w:val="24"/>
        </w:rPr>
        <w:t>und gemütlichem Zusammensitzen ausklingen zu lassen.</w:t>
      </w:r>
    </w:p>
    <w:p w:rsidR="0099272E" w:rsidRPr="0096425B" w:rsidRDefault="0099272E" w:rsidP="00C0739D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903AEC" w:rsidRPr="0096425B" w:rsidRDefault="00A70DA0" w:rsidP="00C0739D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96425B">
        <w:rPr>
          <w:rFonts w:ascii="Times New Roman" w:hAnsi="Times New Roman" w:cs="Times New Roman"/>
          <w:color w:val="auto"/>
        </w:rPr>
        <w:t>Nach einem ausgiebigen Frühstück stand der folgende Vormittag ganz im Zeichen des Schuh</w:t>
      </w:r>
      <w:r w:rsidR="007C3492">
        <w:rPr>
          <w:rFonts w:ascii="Times New Roman" w:hAnsi="Times New Roman" w:cs="Times New Roman"/>
          <w:color w:val="auto"/>
        </w:rPr>
        <w:t>e</w:t>
      </w:r>
      <w:r w:rsidRPr="0096425B">
        <w:rPr>
          <w:rFonts w:ascii="Times New Roman" w:hAnsi="Times New Roman" w:cs="Times New Roman"/>
          <w:color w:val="auto"/>
        </w:rPr>
        <w:t xml:space="preserve">s. Zuerst </w:t>
      </w:r>
      <w:r w:rsidR="00E86CDE" w:rsidRPr="0096425B">
        <w:rPr>
          <w:rFonts w:ascii="Times New Roman" w:hAnsi="Times New Roman" w:cs="Times New Roman"/>
          <w:color w:val="auto"/>
        </w:rPr>
        <w:t>stand</w:t>
      </w:r>
      <w:r w:rsidRPr="0096425B">
        <w:rPr>
          <w:rFonts w:ascii="Times New Roman" w:hAnsi="Times New Roman" w:cs="Times New Roman"/>
          <w:color w:val="auto"/>
        </w:rPr>
        <w:t xml:space="preserve"> die Besichtigung der von Carl-August Seibel 1886 in Hauenstein gegründeten Schuhfabrik auf dem Programm</w:t>
      </w:r>
      <w:r w:rsidR="00C24784" w:rsidRPr="0096425B">
        <w:rPr>
          <w:rFonts w:ascii="Times New Roman" w:hAnsi="Times New Roman" w:cs="Times New Roman"/>
          <w:color w:val="auto"/>
        </w:rPr>
        <w:t xml:space="preserve">. In einer Kombination aus erstklassigen Materialien und </w:t>
      </w:r>
      <w:r w:rsidR="0090695D" w:rsidRPr="0096425B">
        <w:rPr>
          <w:rFonts w:ascii="Times New Roman" w:hAnsi="Times New Roman" w:cs="Times New Roman"/>
          <w:color w:val="auto"/>
        </w:rPr>
        <w:t>akribischer</w:t>
      </w:r>
      <w:r w:rsidR="00C24784" w:rsidRPr="0096425B">
        <w:rPr>
          <w:rFonts w:ascii="Times New Roman" w:hAnsi="Times New Roman" w:cs="Times New Roman"/>
          <w:color w:val="auto"/>
        </w:rPr>
        <w:t xml:space="preserve"> Handarbeit </w:t>
      </w:r>
      <w:r w:rsidR="0090695D" w:rsidRPr="0096425B">
        <w:rPr>
          <w:rFonts w:ascii="Times New Roman" w:hAnsi="Times New Roman" w:cs="Times New Roman"/>
          <w:color w:val="auto"/>
        </w:rPr>
        <w:t>werden</w:t>
      </w:r>
      <w:r w:rsidR="00C24784" w:rsidRPr="0096425B">
        <w:rPr>
          <w:rFonts w:ascii="Times New Roman" w:hAnsi="Times New Roman" w:cs="Times New Roman"/>
          <w:color w:val="auto"/>
        </w:rPr>
        <w:t xml:space="preserve"> hier Schuhe </w:t>
      </w:r>
      <w:r w:rsidR="0090695D" w:rsidRPr="0096425B">
        <w:rPr>
          <w:rFonts w:ascii="Times New Roman" w:hAnsi="Times New Roman" w:cs="Times New Roman"/>
          <w:color w:val="auto"/>
        </w:rPr>
        <w:t xml:space="preserve">für alle möglichen Anlässe angefertigt. </w:t>
      </w:r>
      <w:r w:rsidR="00C24784" w:rsidRPr="0096425B">
        <w:rPr>
          <w:rFonts w:ascii="Times New Roman" w:hAnsi="Times New Roman" w:cs="Times New Roman"/>
          <w:color w:val="auto"/>
        </w:rPr>
        <w:t>Inspiriert von diesen Eindrücken konnten die aus Mittelstadt angereisten Besucher, in de</w:t>
      </w:r>
      <w:r w:rsidR="0090695D" w:rsidRPr="0096425B">
        <w:rPr>
          <w:rFonts w:ascii="Times New Roman" w:hAnsi="Times New Roman" w:cs="Times New Roman"/>
          <w:color w:val="auto"/>
        </w:rPr>
        <w:t>n</w:t>
      </w:r>
      <w:r w:rsidR="00E858E5">
        <w:rPr>
          <w:rFonts w:ascii="Times New Roman" w:hAnsi="Times New Roman" w:cs="Times New Roman"/>
          <w:color w:val="auto"/>
        </w:rPr>
        <w:t xml:space="preserve"> der Firma vorgelagerten</w:t>
      </w:r>
      <w:r w:rsidR="00C24784" w:rsidRPr="0096425B">
        <w:rPr>
          <w:rFonts w:ascii="Times New Roman" w:hAnsi="Times New Roman" w:cs="Times New Roman"/>
          <w:color w:val="auto"/>
        </w:rPr>
        <w:t xml:space="preserve"> Schuhgeschäften </w:t>
      </w:r>
      <w:r w:rsidR="0090695D" w:rsidRPr="0096425B">
        <w:rPr>
          <w:rFonts w:ascii="Times New Roman" w:hAnsi="Times New Roman" w:cs="Times New Roman"/>
          <w:color w:val="auto"/>
        </w:rPr>
        <w:t>mit deren</w:t>
      </w:r>
      <w:r w:rsidR="00C24784" w:rsidRPr="0096425B">
        <w:rPr>
          <w:rFonts w:ascii="Times New Roman" w:hAnsi="Times New Roman" w:cs="Times New Roman"/>
          <w:color w:val="auto"/>
        </w:rPr>
        <w:t xml:space="preserve"> über </w:t>
      </w:r>
      <w:r w:rsidR="00C24784" w:rsidRPr="0096425B">
        <w:rPr>
          <w:rFonts w:ascii="Times New Roman" w:hAnsi="Times New Roman" w:cs="Times New Roman"/>
          <w:bCs/>
          <w:color w:val="auto"/>
        </w:rPr>
        <w:t xml:space="preserve">1.000.000 </w:t>
      </w:r>
      <w:r w:rsidR="0090695D" w:rsidRPr="0096425B">
        <w:rPr>
          <w:rFonts w:ascii="Times New Roman" w:hAnsi="Times New Roman" w:cs="Times New Roman"/>
          <w:bCs/>
          <w:color w:val="auto"/>
        </w:rPr>
        <w:t>Schuhpaaren</w:t>
      </w:r>
      <w:r w:rsidR="00C24784" w:rsidRPr="0096425B">
        <w:rPr>
          <w:rFonts w:ascii="Times New Roman" w:hAnsi="Times New Roman" w:cs="Times New Roman"/>
          <w:bCs/>
          <w:color w:val="auto"/>
        </w:rPr>
        <w:t xml:space="preserve"> die Urlaubskasse </w:t>
      </w:r>
      <w:r w:rsidR="00E86CDE" w:rsidRPr="0096425B">
        <w:rPr>
          <w:rFonts w:ascii="Times New Roman" w:hAnsi="Times New Roman" w:cs="Times New Roman"/>
          <w:bCs/>
          <w:color w:val="auto"/>
        </w:rPr>
        <w:t>ausgiebig</w:t>
      </w:r>
      <w:r w:rsidR="00C24784" w:rsidRPr="0096425B">
        <w:rPr>
          <w:rFonts w:ascii="Times New Roman" w:hAnsi="Times New Roman" w:cs="Times New Roman"/>
          <w:bCs/>
          <w:color w:val="auto"/>
        </w:rPr>
        <w:t xml:space="preserve"> in Anspruch nehmen. Ein Schuhpa</w:t>
      </w:r>
      <w:r w:rsidR="0090695D" w:rsidRPr="0096425B">
        <w:rPr>
          <w:rFonts w:ascii="Times New Roman" w:hAnsi="Times New Roman" w:cs="Times New Roman"/>
          <w:bCs/>
          <w:color w:val="auto"/>
        </w:rPr>
        <w:t>radies, da</w:t>
      </w:r>
      <w:r w:rsidR="00C24784" w:rsidRPr="0096425B">
        <w:rPr>
          <w:rFonts w:ascii="Times New Roman" w:hAnsi="Times New Roman" w:cs="Times New Roman"/>
          <w:bCs/>
          <w:color w:val="auto"/>
        </w:rPr>
        <w:t>s nicht nur das Herz der Frauen höher schlagen ließ. Nachmittags ging es weiter zum mächtigen steiner</w:t>
      </w:r>
      <w:r w:rsidR="0090695D" w:rsidRPr="0096425B">
        <w:rPr>
          <w:rFonts w:ascii="Times New Roman" w:hAnsi="Times New Roman" w:cs="Times New Roman"/>
          <w:bCs/>
          <w:color w:val="auto"/>
        </w:rPr>
        <w:t>n</w:t>
      </w:r>
      <w:r w:rsidR="00C24784" w:rsidRPr="0096425B">
        <w:rPr>
          <w:rFonts w:ascii="Times New Roman" w:hAnsi="Times New Roman" w:cs="Times New Roman"/>
          <w:bCs/>
          <w:color w:val="auto"/>
        </w:rPr>
        <w:t xml:space="preserve">en Teufelstisch in Hinterweidenthal. </w:t>
      </w:r>
      <w:r w:rsidR="00E86CDE" w:rsidRPr="0096425B">
        <w:rPr>
          <w:rFonts w:ascii="Times New Roman" w:hAnsi="Times New Roman" w:cs="Times New Roman"/>
          <w:bCs/>
          <w:color w:val="auto"/>
        </w:rPr>
        <w:t>Der</w:t>
      </w:r>
      <w:r w:rsidR="0090695D" w:rsidRPr="0096425B">
        <w:rPr>
          <w:rFonts w:ascii="Times New Roman" w:hAnsi="Times New Roman" w:cs="Times New Roman"/>
          <w:bCs/>
          <w:color w:val="auto"/>
        </w:rPr>
        <w:t xml:space="preserve"> Sage </w:t>
      </w:r>
      <w:r w:rsidR="00E86CDE" w:rsidRPr="0096425B">
        <w:rPr>
          <w:rFonts w:ascii="Times New Roman" w:hAnsi="Times New Roman" w:cs="Times New Roman"/>
          <w:bCs/>
          <w:color w:val="auto"/>
        </w:rPr>
        <w:t>nach</w:t>
      </w:r>
      <w:r w:rsidR="00C24784" w:rsidRPr="0096425B">
        <w:rPr>
          <w:rFonts w:ascii="Times New Roman" w:hAnsi="Times New Roman" w:cs="Times New Roman"/>
          <w:bCs/>
          <w:color w:val="auto"/>
        </w:rPr>
        <w:t xml:space="preserve">, </w:t>
      </w:r>
      <w:proofErr w:type="gramStart"/>
      <w:r w:rsidR="008D4221" w:rsidRPr="0096425B">
        <w:rPr>
          <w:rFonts w:ascii="Times New Roman" w:hAnsi="Times New Roman" w:cs="Times New Roman"/>
          <w:bCs/>
          <w:color w:val="auto"/>
        </w:rPr>
        <w:t>hat</w:t>
      </w:r>
      <w:r w:rsidR="00BE2F84">
        <w:rPr>
          <w:rFonts w:ascii="Times New Roman" w:hAnsi="Times New Roman" w:cs="Times New Roman"/>
          <w:bCs/>
          <w:color w:val="auto"/>
        </w:rPr>
        <w:t>te</w:t>
      </w:r>
      <w:proofErr w:type="gramEnd"/>
      <w:r w:rsidR="008D4221" w:rsidRPr="0096425B">
        <w:rPr>
          <w:rFonts w:ascii="Times New Roman" w:hAnsi="Times New Roman" w:cs="Times New Roman"/>
          <w:bCs/>
          <w:color w:val="auto"/>
        </w:rPr>
        <w:t xml:space="preserve"> hier der Teufel, auf der Suche nach einem Rastplatz, der seinen Ansprüchen genüge leistete, drei Felsbrocken zu einem Tisch zusammengestellt und dort gespeist. Wahrscheinlicher ist</w:t>
      </w:r>
      <w:r w:rsidR="00E86CDE" w:rsidRPr="0096425B">
        <w:rPr>
          <w:rFonts w:ascii="Times New Roman" w:hAnsi="Times New Roman" w:cs="Times New Roman"/>
          <w:bCs/>
          <w:color w:val="auto"/>
        </w:rPr>
        <w:t xml:space="preserve"> jedoch</w:t>
      </w:r>
      <w:r w:rsidR="008D4221" w:rsidRPr="0096425B">
        <w:rPr>
          <w:rFonts w:ascii="Times New Roman" w:hAnsi="Times New Roman" w:cs="Times New Roman"/>
          <w:bCs/>
          <w:color w:val="auto"/>
        </w:rPr>
        <w:t>, dass bei der, mit einem geschätzten Gewicht von 284 Tonnen, freistehenden Felsformation durch Erosion weichere</w:t>
      </w:r>
      <w:r w:rsidR="008D4221" w:rsidRPr="0096425B">
        <w:rPr>
          <w:rFonts w:ascii="Times New Roman" w:hAnsi="Times New Roman" w:cs="Times New Roman"/>
          <w:color w:val="auto"/>
        </w:rPr>
        <w:t xml:space="preserve"> Oberflächenbestandteile abgetragen</w:t>
      </w:r>
      <w:r w:rsidR="008D4221" w:rsidRPr="0096425B">
        <w:rPr>
          <w:rFonts w:ascii="Times New Roman" w:hAnsi="Times New Roman" w:cs="Times New Roman"/>
          <w:bCs/>
          <w:color w:val="auto"/>
        </w:rPr>
        <w:t xml:space="preserve"> wurden und </w:t>
      </w:r>
      <w:r w:rsidR="0090695D" w:rsidRPr="0096425B">
        <w:rPr>
          <w:rFonts w:ascii="Times New Roman" w:hAnsi="Times New Roman" w:cs="Times New Roman"/>
          <w:bCs/>
          <w:color w:val="auto"/>
        </w:rPr>
        <w:t xml:space="preserve">nur </w:t>
      </w:r>
      <w:r w:rsidR="008D4221" w:rsidRPr="0096425B">
        <w:rPr>
          <w:rFonts w:ascii="Times New Roman" w:hAnsi="Times New Roman" w:cs="Times New Roman"/>
          <w:bCs/>
          <w:color w:val="auto"/>
        </w:rPr>
        <w:t xml:space="preserve">der harte Felskern </w:t>
      </w:r>
      <w:r w:rsidR="0090695D" w:rsidRPr="0096425B">
        <w:rPr>
          <w:rFonts w:ascii="Times New Roman" w:hAnsi="Times New Roman" w:cs="Times New Roman"/>
          <w:bCs/>
          <w:color w:val="auto"/>
        </w:rPr>
        <w:t>übrig blieb</w:t>
      </w:r>
      <w:r w:rsidR="008D4221" w:rsidRPr="0096425B">
        <w:rPr>
          <w:rFonts w:ascii="Times New Roman" w:hAnsi="Times New Roman" w:cs="Times New Roman"/>
          <w:bCs/>
          <w:color w:val="auto"/>
        </w:rPr>
        <w:t xml:space="preserve">. Gebannt von diesem Anblick ging die Fahrt wieder zurück </w:t>
      </w:r>
      <w:r w:rsidR="008D4221" w:rsidRPr="0096425B">
        <w:rPr>
          <w:rFonts w:ascii="Times New Roman" w:hAnsi="Times New Roman" w:cs="Times New Roman"/>
          <w:bCs/>
          <w:color w:val="auto"/>
        </w:rPr>
        <w:lastRenderedPageBreak/>
        <w:t>ins Hilschberghaus, um von dort aus den ca. 1,5 Kilometer entfernten</w:t>
      </w:r>
      <w:r w:rsidR="00AE13D5">
        <w:rPr>
          <w:rFonts w:ascii="Times New Roman" w:hAnsi="Times New Roman" w:cs="Times New Roman"/>
          <w:bCs/>
          <w:color w:val="auto"/>
        </w:rPr>
        <w:t>,</w:t>
      </w:r>
      <w:r w:rsidR="008D4221" w:rsidRPr="0096425B">
        <w:rPr>
          <w:rFonts w:ascii="Times New Roman" w:hAnsi="Times New Roman" w:cs="Times New Roman"/>
          <w:bCs/>
          <w:color w:val="auto"/>
        </w:rPr>
        <w:t xml:space="preserve"> bereits in die Abenddämmerung eingetauchten</w:t>
      </w:r>
      <w:r w:rsidR="00AE13D5">
        <w:rPr>
          <w:rFonts w:ascii="Times New Roman" w:hAnsi="Times New Roman" w:cs="Times New Roman"/>
          <w:bCs/>
          <w:color w:val="auto"/>
        </w:rPr>
        <w:t>,</w:t>
      </w:r>
      <w:r w:rsidR="008D4221" w:rsidRPr="0096425B">
        <w:rPr>
          <w:rFonts w:ascii="Times New Roman" w:hAnsi="Times New Roman" w:cs="Times New Roman"/>
          <w:bCs/>
          <w:color w:val="auto"/>
        </w:rPr>
        <w:t xml:space="preserve"> Schweinefel</w:t>
      </w:r>
      <w:r w:rsidR="0090695D" w:rsidRPr="0096425B">
        <w:rPr>
          <w:rFonts w:ascii="Times New Roman" w:hAnsi="Times New Roman" w:cs="Times New Roman"/>
          <w:bCs/>
          <w:color w:val="auto"/>
        </w:rPr>
        <w:t>s</w:t>
      </w:r>
      <w:r w:rsidR="00E86CDE" w:rsidRPr="0096425B">
        <w:rPr>
          <w:rFonts w:ascii="Times New Roman" w:hAnsi="Times New Roman" w:cs="Times New Roman"/>
          <w:bCs/>
          <w:color w:val="auto"/>
        </w:rPr>
        <w:t xml:space="preserve"> und das sich langsam zur Nachtruhe bereitmachende Rodalben</w:t>
      </w:r>
      <w:r w:rsidR="008D4221" w:rsidRPr="0096425B">
        <w:rPr>
          <w:rFonts w:ascii="Times New Roman" w:hAnsi="Times New Roman" w:cs="Times New Roman"/>
          <w:bCs/>
          <w:color w:val="auto"/>
        </w:rPr>
        <w:t xml:space="preserve"> zu </w:t>
      </w:r>
      <w:r w:rsidR="00E86CDE" w:rsidRPr="0096425B">
        <w:rPr>
          <w:rFonts w:ascii="Times New Roman" w:hAnsi="Times New Roman" w:cs="Times New Roman"/>
          <w:bCs/>
          <w:color w:val="auto"/>
        </w:rPr>
        <w:t>genießen</w:t>
      </w:r>
      <w:r w:rsidR="008D4221" w:rsidRPr="0096425B">
        <w:rPr>
          <w:rFonts w:ascii="Times New Roman" w:hAnsi="Times New Roman" w:cs="Times New Roman"/>
          <w:bCs/>
          <w:color w:val="auto"/>
        </w:rPr>
        <w:t>.</w:t>
      </w:r>
    </w:p>
    <w:p w:rsidR="00C27EF6" w:rsidRPr="0096425B" w:rsidRDefault="00C27EF6" w:rsidP="00C0739D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AE13D5" w:rsidRDefault="008D4221" w:rsidP="00290EFD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96425B">
        <w:rPr>
          <w:rFonts w:ascii="Times New Roman" w:hAnsi="Times New Roman" w:cs="Times New Roman"/>
          <w:color w:val="auto"/>
        </w:rPr>
        <w:t xml:space="preserve">Der letzte Tag brachte zwar Schneeregen, was aber der guten Laune </w:t>
      </w:r>
      <w:r w:rsidR="00E86CDE" w:rsidRPr="0096425B">
        <w:rPr>
          <w:rFonts w:ascii="Times New Roman" w:hAnsi="Times New Roman" w:cs="Times New Roman"/>
          <w:color w:val="auto"/>
        </w:rPr>
        <w:t xml:space="preserve">aller Teilnehmer </w:t>
      </w:r>
      <w:r w:rsidR="007C3492">
        <w:rPr>
          <w:rFonts w:ascii="Times New Roman" w:hAnsi="Times New Roman" w:cs="Times New Roman"/>
          <w:color w:val="auto"/>
        </w:rPr>
        <w:t xml:space="preserve">keinen Abbruch tat. </w:t>
      </w:r>
      <w:proofErr w:type="spellStart"/>
      <w:r w:rsidR="007C3492">
        <w:rPr>
          <w:rFonts w:ascii="Times New Roman" w:hAnsi="Times New Roman" w:cs="Times New Roman"/>
          <w:color w:val="auto"/>
        </w:rPr>
        <w:t>Rod</w:t>
      </w:r>
      <w:r w:rsidRPr="0096425B">
        <w:rPr>
          <w:rFonts w:ascii="Times New Roman" w:hAnsi="Times New Roman" w:cs="Times New Roman"/>
          <w:color w:val="auto"/>
        </w:rPr>
        <w:t>alben</w:t>
      </w:r>
      <w:proofErr w:type="spellEnd"/>
      <w:r w:rsidRPr="0096425B">
        <w:rPr>
          <w:rFonts w:ascii="Times New Roman" w:hAnsi="Times New Roman" w:cs="Times New Roman"/>
          <w:color w:val="auto"/>
        </w:rPr>
        <w:t xml:space="preserve"> </w:t>
      </w:r>
      <w:r w:rsidR="00E86CDE" w:rsidRPr="0096425B">
        <w:rPr>
          <w:rFonts w:ascii="Times New Roman" w:hAnsi="Times New Roman" w:cs="Times New Roman"/>
          <w:color w:val="auto"/>
        </w:rPr>
        <w:t>hinter sich lassend</w:t>
      </w:r>
      <w:r w:rsidRPr="0096425B">
        <w:rPr>
          <w:rFonts w:ascii="Times New Roman" w:hAnsi="Times New Roman" w:cs="Times New Roman"/>
          <w:color w:val="auto"/>
        </w:rPr>
        <w:t xml:space="preserve"> führte das erste Ziel</w:t>
      </w:r>
      <w:r w:rsidR="00E86CDE" w:rsidRPr="0096425B">
        <w:rPr>
          <w:rFonts w:ascii="Times New Roman" w:hAnsi="Times New Roman" w:cs="Times New Roman"/>
          <w:color w:val="auto"/>
        </w:rPr>
        <w:t xml:space="preserve"> dieses Morgens</w:t>
      </w:r>
      <w:r w:rsidRPr="0096425B">
        <w:rPr>
          <w:rFonts w:ascii="Times New Roman" w:hAnsi="Times New Roman" w:cs="Times New Roman"/>
          <w:color w:val="auto"/>
        </w:rPr>
        <w:t xml:space="preserve"> zu</w:t>
      </w:r>
      <w:r w:rsidR="00D94ECE" w:rsidRPr="0096425B">
        <w:rPr>
          <w:rFonts w:ascii="Times New Roman" w:hAnsi="Times New Roman" w:cs="Times New Roman"/>
          <w:color w:val="auto"/>
        </w:rPr>
        <w:t xml:space="preserve"> der auf einem Bergkegel südöstlich von Merzalben gelegenen</w:t>
      </w:r>
      <w:r w:rsidRPr="0096425B">
        <w:rPr>
          <w:rFonts w:ascii="Times New Roman" w:hAnsi="Times New Roman" w:cs="Times New Roman"/>
          <w:color w:val="auto"/>
        </w:rPr>
        <w:t xml:space="preserve"> </w:t>
      </w:r>
      <w:r w:rsidR="00D94ECE" w:rsidRPr="0096425B">
        <w:rPr>
          <w:rFonts w:ascii="Times New Roman" w:hAnsi="Times New Roman" w:cs="Times New Roman"/>
          <w:color w:val="auto"/>
        </w:rPr>
        <w:t xml:space="preserve">1237 erstmals erwähnten heutigen </w:t>
      </w:r>
      <w:r w:rsidRPr="0096425B">
        <w:rPr>
          <w:rFonts w:ascii="Times New Roman" w:hAnsi="Times New Roman" w:cs="Times New Roman"/>
          <w:color w:val="auto"/>
        </w:rPr>
        <w:t>Burgruine Gräfenstein</w:t>
      </w:r>
      <w:r w:rsidR="00D94ECE" w:rsidRPr="0096425B">
        <w:rPr>
          <w:rFonts w:ascii="Times New Roman" w:hAnsi="Times New Roman" w:cs="Times New Roman"/>
          <w:color w:val="auto"/>
        </w:rPr>
        <w:t xml:space="preserve">. Um in die Burg und deren </w:t>
      </w:r>
      <w:r w:rsidR="00E86CDE" w:rsidRPr="0096425B">
        <w:rPr>
          <w:rFonts w:ascii="Times New Roman" w:hAnsi="Times New Roman" w:cs="Times New Roman"/>
          <w:color w:val="auto"/>
        </w:rPr>
        <w:t>imposanten</w:t>
      </w:r>
      <w:r w:rsidR="00D94ECE" w:rsidRPr="0096425B">
        <w:rPr>
          <w:rFonts w:ascii="Times New Roman" w:hAnsi="Times New Roman" w:cs="Times New Roman"/>
          <w:color w:val="auto"/>
        </w:rPr>
        <w:t xml:space="preserve"> fünfeckigen Bergfried zu gelangen mussten zunächst mehrerer Burgtore überwunden werden. Im Dunkeln und nur mit </w:t>
      </w:r>
      <w:r w:rsidR="00E86CDE" w:rsidRPr="0096425B">
        <w:rPr>
          <w:rFonts w:ascii="Times New Roman" w:hAnsi="Times New Roman" w:cs="Times New Roman"/>
          <w:color w:val="auto"/>
        </w:rPr>
        <w:t>Stirnlampen erhellt</w:t>
      </w:r>
      <w:r w:rsidR="00D94ECE" w:rsidRPr="0096425B">
        <w:rPr>
          <w:rFonts w:ascii="Times New Roman" w:hAnsi="Times New Roman" w:cs="Times New Roman"/>
          <w:color w:val="auto"/>
        </w:rPr>
        <w:t>, erklimmten</w:t>
      </w:r>
      <w:r w:rsidR="00B10191" w:rsidRPr="0096425B">
        <w:rPr>
          <w:rFonts w:ascii="Times New Roman" w:hAnsi="Times New Roman" w:cs="Times New Roman"/>
          <w:color w:val="auto"/>
        </w:rPr>
        <w:t xml:space="preserve"> </w:t>
      </w:r>
      <w:r w:rsidR="00D94ECE" w:rsidRPr="0096425B">
        <w:rPr>
          <w:rFonts w:ascii="Times New Roman" w:hAnsi="Times New Roman" w:cs="Times New Roman"/>
          <w:color w:val="auto"/>
        </w:rPr>
        <w:t>einige Teilnehmer den Bergfried</w:t>
      </w:r>
      <w:r w:rsidR="00B10191" w:rsidRPr="0096425B">
        <w:rPr>
          <w:rFonts w:ascii="Times New Roman" w:hAnsi="Times New Roman" w:cs="Times New Roman"/>
          <w:color w:val="auto"/>
        </w:rPr>
        <w:t>, um von dort</w:t>
      </w:r>
      <w:r w:rsidR="00D94ECE" w:rsidRPr="0096425B">
        <w:rPr>
          <w:rFonts w:ascii="Times New Roman" w:hAnsi="Times New Roman" w:cs="Times New Roman"/>
          <w:color w:val="auto"/>
        </w:rPr>
        <w:t xml:space="preserve"> </w:t>
      </w:r>
      <w:r w:rsidR="00B10191" w:rsidRPr="0096425B">
        <w:rPr>
          <w:rFonts w:ascii="Times New Roman" w:hAnsi="Times New Roman" w:cs="Times New Roman"/>
          <w:color w:val="auto"/>
        </w:rPr>
        <w:t>de</w:t>
      </w:r>
      <w:r w:rsidR="00D94ECE" w:rsidRPr="0096425B">
        <w:rPr>
          <w:rFonts w:ascii="Times New Roman" w:hAnsi="Times New Roman" w:cs="Times New Roman"/>
          <w:color w:val="auto"/>
        </w:rPr>
        <w:t>n großartige</w:t>
      </w:r>
      <w:r w:rsidR="00B10191" w:rsidRPr="0096425B">
        <w:rPr>
          <w:rFonts w:ascii="Times New Roman" w:hAnsi="Times New Roman" w:cs="Times New Roman"/>
          <w:color w:val="auto"/>
        </w:rPr>
        <w:t>n</w:t>
      </w:r>
      <w:r w:rsidR="00D94ECE" w:rsidRPr="0096425B">
        <w:rPr>
          <w:rFonts w:ascii="Times New Roman" w:hAnsi="Times New Roman" w:cs="Times New Roman"/>
          <w:color w:val="auto"/>
        </w:rPr>
        <w:t xml:space="preserve"> 360-Grad-Rundblick auf den Pfälzer Wald</w:t>
      </w:r>
      <w:r w:rsidR="00B10191" w:rsidRPr="0096425B">
        <w:rPr>
          <w:rFonts w:ascii="Times New Roman" w:hAnsi="Times New Roman" w:cs="Times New Roman"/>
          <w:color w:val="auto"/>
        </w:rPr>
        <w:t xml:space="preserve"> zu genießen.</w:t>
      </w:r>
      <w:r w:rsidR="00D94ECE" w:rsidRPr="0096425B">
        <w:rPr>
          <w:rFonts w:ascii="Times New Roman" w:hAnsi="Times New Roman" w:cs="Times New Roman"/>
          <w:color w:val="auto"/>
        </w:rPr>
        <w:t xml:space="preserve"> </w:t>
      </w:r>
      <w:r w:rsidR="00290EFD" w:rsidRPr="0096425B">
        <w:rPr>
          <w:rFonts w:ascii="Times New Roman" w:hAnsi="Times New Roman" w:cs="Times New Roman"/>
          <w:color w:val="auto"/>
        </w:rPr>
        <w:t>Von der</w:t>
      </w:r>
      <w:r w:rsidR="00D94ECE" w:rsidRPr="0096425B">
        <w:rPr>
          <w:rFonts w:ascii="Times New Roman" w:hAnsi="Times New Roman" w:cs="Times New Roman"/>
          <w:color w:val="auto"/>
        </w:rPr>
        <w:t xml:space="preserve"> zugige</w:t>
      </w:r>
      <w:r w:rsidR="00BE2F84">
        <w:rPr>
          <w:rFonts w:ascii="Times New Roman" w:hAnsi="Times New Roman" w:cs="Times New Roman"/>
          <w:color w:val="auto"/>
        </w:rPr>
        <w:t>n</w:t>
      </w:r>
      <w:r w:rsidR="00D94ECE" w:rsidRPr="0096425B">
        <w:rPr>
          <w:rFonts w:ascii="Times New Roman" w:hAnsi="Times New Roman" w:cs="Times New Roman"/>
          <w:color w:val="auto"/>
        </w:rPr>
        <w:t xml:space="preserve"> Festungsanlage ging es </w:t>
      </w:r>
      <w:r w:rsidR="00290EFD" w:rsidRPr="0096425B">
        <w:rPr>
          <w:rFonts w:ascii="Times New Roman" w:hAnsi="Times New Roman" w:cs="Times New Roman"/>
          <w:color w:val="auto"/>
        </w:rPr>
        <w:t xml:space="preserve">dann </w:t>
      </w:r>
      <w:r w:rsidR="003409A9" w:rsidRPr="0096425B">
        <w:rPr>
          <w:rFonts w:ascii="Times New Roman" w:hAnsi="Times New Roman" w:cs="Times New Roman"/>
          <w:color w:val="auto"/>
        </w:rPr>
        <w:t>für d</w:t>
      </w:r>
      <w:r w:rsidR="007C3492">
        <w:rPr>
          <w:rFonts w:ascii="Times New Roman" w:hAnsi="Times New Roman" w:cs="Times New Roman"/>
          <w:color w:val="auto"/>
        </w:rPr>
        <w:t>ie Fahrzeugkolonne weiter in die</w:t>
      </w:r>
      <w:r w:rsidR="003409A9" w:rsidRPr="0096425B">
        <w:rPr>
          <w:rFonts w:ascii="Times New Roman" w:hAnsi="Times New Roman" w:cs="Times New Roman"/>
          <w:color w:val="auto"/>
        </w:rPr>
        <w:t xml:space="preserve"> </w:t>
      </w:r>
      <w:r w:rsidR="007C3492">
        <w:rPr>
          <w:rFonts w:ascii="Times New Roman" w:hAnsi="Times New Roman" w:cs="Times New Roman"/>
          <w:color w:val="auto"/>
        </w:rPr>
        <w:t>P</w:t>
      </w:r>
      <w:r w:rsidR="00BE2F84">
        <w:rPr>
          <w:rFonts w:ascii="Times New Roman" w:hAnsi="Times New Roman" w:cs="Times New Roman"/>
          <w:color w:val="auto"/>
        </w:rPr>
        <w:t xml:space="preserve">irmasenser </w:t>
      </w:r>
      <w:r w:rsidR="003409A9" w:rsidRPr="0096425B">
        <w:rPr>
          <w:rFonts w:ascii="Times New Roman" w:hAnsi="Times New Roman" w:cs="Times New Roman"/>
          <w:color w:val="auto"/>
        </w:rPr>
        <w:t>Schokoladen</w:t>
      </w:r>
      <w:r w:rsidR="007C3492">
        <w:rPr>
          <w:rFonts w:ascii="Times New Roman" w:hAnsi="Times New Roman" w:cs="Times New Roman"/>
          <w:color w:val="auto"/>
        </w:rPr>
        <w:t xml:space="preserve">firma </w:t>
      </w:r>
      <w:r w:rsidR="003409A9" w:rsidRPr="0096425B">
        <w:rPr>
          <w:rFonts w:ascii="Times New Roman" w:hAnsi="Times New Roman" w:cs="Times New Roman"/>
          <w:color w:val="auto"/>
        </w:rPr>
        <w:t xml:space="preserve">WAWI. Eingetaucht in die dortige Schokoladenwelt, konnte man nicht nur </w:t>
      </w:r>
      <w:r w:rsidR="0087525E">
        <w:rPr>
          <w:rFonts w:ascii="Times New Roman" w:hAnsi="Times New Roman" w:cs="Times New Roman"/>
          <w:color w:val="auto"/>
        </w:rPr>
        <w:t xml:space="preserve">bei der „Gläsernen Fabrik“ </w:t>
      </w:r>
      <w:r w:rsidR="003409A9" w:rsidRPr="0096425B">
        <w:rPr>
          <w:rFonts w:ascii="Times New Roman" w:hAnsi="Times New Roman" w:cs="Times New Roman"/>
          <w:color w:val="auto"/>
        </w:rPr>
        <w:t xml:space="preserve">einen Eindruck </w:t>
      </w:r>
      <w:r w:rsidR="00AE13D5">
        <w:rPr>
          <w:rFonts w:ascii="Times New Roman" w:hAnsi="Times New Roman" w:cs="Times New Roman"/>
          <w:color w:val="auto"/>
        </w:rPr>
        <w:t xml:space="preserve">davon </w:t>
      </w:r>
      <w:r w:rsidR="003409A9" w:rsidRPr="0096425B">
        <w:rPr>
          <w:rFonts w:ascii="Times New Roman" w:hAnsi="Times New Roman" w:cs="Times New Roman"/>
          <w:color w:val="auto"/>
        </w:rPr>
        <w:t xml:space="preserve">gewinnen, wie aus einer einfachen </w:t>
      </w:r>
      <w:r w:rsidR="00BE2F84">
        <w:rPr>
          <w:rFonts w:ascii="Times New Roman" w:hAnsi="Times New Roman" w:cs="Times New Roman"/>
          <w:color w:val="auto"/>
        </w:rPr>
        <w:t>aus Übersee</w:t>
      </w:r>
      <w:r w:rsidR="003409A9" w:rsidRPr="0096425B">
        <w:rPr>
          <w:rFonts w:ascii="Times New Roman" w:hAnsi="Times New Roman" w:cs="Times New Roman"/>
          <w:color w:val="auto"/>
        </w:rPr>
        <w:t xml:space="preserve"> ang</w:t>
      </w:r>
      <w:r w:rsidR="00290EFD" w:rsidRPr="0096425B">
        <w:rPr>
          <w:rFonts w:ascii="Times New Roman" w:hAnsi="Times New Roman" w:cs="Times New Roman"/>
          <w:color w:val="auto"/>
        </w:rPr>
        <w:t>e</w:t>
      </w:r>
      <w:r w:rsidR="003409A9" w:rsidRPr="0096425B">
        <w:rPr>
          <w:rFonts w:ascii="Times New Roman" w:hAnsi="Times New Roman" w:cs="Times New Roman"/>
          <w:color w:val="auto"/>
        </w:rPr>
        <w:t xml:space="preserve">reisten Kakaobohne Schokoladenhasen, </w:t>
      </w:r>
      <w:r w:rsidR="00AE13D5">
        <w:rPr>
          <w:rFonts w:ascii="Times New Roman" w:hAnsi="Times New Roman" w:cs="Times New Roman"/>
          <w:color w:val="auto"/>
        </w:rPr>
        <w:t>Schokoladenweihnachtsmänner, Schokoladenl</w:t>
      </w:r>
      <w:r w:rsidR="003409A9" w:rsidRPr="0096425B">
        <w:rPr>
          <w:rFonts w:ascii="Times New Roman" w:hAnsi="Times New Roman" w:cs="Times New Roman"/>
          <w:color w:val="auto"/>
        </w:rPr>
        <w:t>utscher und Pralinen hergestellt werden, sondern man konnte auch Schokoladenfu</w:t>
      </w:r>
      <w:r w:rsidR="00290EFD" w:rsidRPr="0096425B">
        <w:rPr>
          <w:rFonts w:ascii="Times New Roman" w:hAnsi="Times New Roman" w:cs="Times New Roman"/>
          <w:color w:val="auto"/>
        </w:rPr>
        <w:t>ß</w:t>
      </w:r>
      <w:r w:rsidR="003409A9" w:rsidRPr="0096425B">
        <w:rPr>
          <w:rFonts w:ascii="Times New Roman" w:hAnsi="Times New Roman" w:cs="Times New Roman"/>
          <w:color w:val="auto"/>
        </w:rPr>
        <w:t xml:space="preserve">baller, Schokolandpumps, Schokoladenrosen und vieles mehr bewundern. Selbstverständlich ließ es sich niemand nehmen, im Anschluss im hauseigenen Fabrikverkauf die </w:t>
      </w:r>
      <w:r w:rsidR="00EE31F4">
        <w:rPr>
          <w:rFonts w:ascii="Times New Roman" w:hAnsi="Times New Roman" w:cs="Times New Roman"/>
          <w:color w:val="auto"/>
        </w:rPr>
        <w:t>eigenen</w:t>
      </w:r>
      <w:r w:rsidR="003409A9" w:rsidRPr="0096425B">
        <w:rPr>
          <w:rFonts w:ascii="Times New Roman" w:hAnsi="Times New Roman" w:cs="Times New Roman"/>
          <w:color w:val="auto"/>
        </w:rPr>
        <w:t xml:space="preserve"> Schokoladenvorräte reichlich aufzufüllen und das eine oder andere für den Nikolausstiefel zu</w:t>
      </w:r>
      <w:r w:rsidR="00290EFD" w:rsidRPr="0096425B">
        <w:rPr>
          <w:rFonts w:ascii="Times New Roman" w:hAnsi="Times New Roman" w:cs="Times New Roman"/>
          <w:color w:val="auto"/>
        </w:rPr>
        <w:t xml:space="preserve"> </w:t>
      </w:r>
      <w:r w:rsidR="003409A9" w:rsidRPr="0096425B">
        <w:rPr>
          <w:rFonts w:ascii="Times New Roman" w:hAnsi="Times New Roman" w:cs="Times New Roman"/>
          <w:color w:val="auto"/>
        </w:rPr>
        <w:t xml:space="preserve">kaufen. </w:t>
      </w:r>
    </w:p>
    <w:p w:rsidR="00AE13D5" w:rsidRDefault="00AE13D5" w:rsidP="00290EFD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290EFD" w:rsidRPr="0096425B" w:rsidRDefault="003409A9" w:rsidP="00290EFD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96425B">
        <w:rPr>
          <w:rFonts w:ascii="Times New Roman" w:hAnsi="Times New Roman" w:cs="Times New Roman"/>
          <w:color w:val="auto"/>
        </w:rPr>
        <w:t xml:space="preserve">Im Mittelpunkt des Nachmittags stand </w:t>
      </w:r>
      <w:r w:rsidR="00290EFD" w:rsidRPr="0096425B">
        <w:rPr>
          <w:rFonts w:ascii="Times New Roman" w:hAnsi="Times New Roman" w:cs="Times New Roman"/>
          <w:color w:val="auto"/>
        </w:rPr>
        <w:t xml:space="preserve">danach </w:t>
      </w:r>
      <w:r w:rsidR="00EE31F4">
        <w:rPr>
          <w:rFonts w:ascii="Times New Roman" w:hAnsi="Times New Roman" w:cs="Times New Roman"/>
          <w:color w:val="auto"/>
        </w:rPr>
        <w:t>die deutsch-französische</w:t>
      </w:r>
      <w:r w:rsidRPr="0096425B">
        <w:rPr>
          <w:rFonts w:ascii="Times New Roman" w:hAnsi="Times New Roman" w:cs="Times New Roman"/>
          <w:color w:val="auto"/>
        </w:rPr>
        <w:t xml:space="preserve"> Militärgeschichte. I</w:t>
      </w:r>
      <w:r w:rsidR="00290EFD" w:rsidRPr="0096425B">
        <w:rPr>
          <w:rFonts w:ascii="Times New Roman" w:hAnsi="Times New Roman" w:cs="Times New Roman"/>
          <w:color w:val="auto"/>
        </w:rPr>
        <w:t>m elsässischen</w:t>
      </w:r>
      <w:r w:rsidRPr="0096425B">
        <w:rPr>
          <w:rFonts w:ascii="Times New Roman" w:hAnsi="Times New Roman" w:cs="Times New Roman"/>
          <w:color w:val="auto"/>
        </w:rPr>
        <w:t xml:space="preserve"> Lembach wurde zwischen 1930 und 1935 </w:t>
      </w:r>
      <w:r w:rsidR="006340E4" w:rsidRPr="0096425B">
        <w:rPr>
          <w:rFonts w:ascii="Times New Roman" w:hAnsi="Times New Roman" w:cs="Times New Roman"/>
          <w:color w:val="auto"/>
        </w:rPr>
        <w:t>tief in einen Berg die</w:t>
      </w:r>
      <w:r w:rsidRPr="0096425B">
        <w:rPr>
          <w:rFonts w:ascii="Times New Roman" w:hAnsi="Times New Roman" w:cs="Times New Roman"/>
          <w:color w:val="auto"/>
        </w:rPr>
        <w:t xml:space="preserve"> Anlage Four à Chaux erbaut</w:t>
      </w:r>
      <w:r w:rsidR="00EB6780" w:rsidRPr="0096425B">
        <w:rPr>
          <w:rFonts w:ascii="Times New Roman" w:hAnsi="Times New Roman" w:cs="Times New Roman"/>
          <w:color w:val="auto"/>
        </w:rPr>
        <w:t>. Dabei handelt es sich um</w:t>
      </w:r>
      <w:r w:rsidRPr="0096425B">
        <w:rPr>
          <w:rFonts w:ascii="Times New Roman" w:hAnsi="Times New Roman" w:cs="Times New Roman"/>
          <w:color w:val="auto"/>
        </w:rPr>
        <w:t xml:space="preserve"> eine</w:t>
      </w:r>
      <w:r w:rsidR="00EB6780" w:rsidRPr="0096425B">
        <w:rPr>
          <w:rFonts w:ascii="Times New Roman" w:hAnsi="Times New Roman" w:cs="Times New Roman"/>
          <w:color w:val="auto"/>
        </w:rPr>
        <w:t>n</w:t>
      </w:r>
      <w:r w:rsidRPr="0096425B">
        <w:rPr>
          <w:rFonts w:ascii="Times New Roman" w:hAnsi="Times New Roman" w:cs="Times New Roman"/>
          <w:color w:val="auto"/>
        </w:rPr>
        <w:t xml:space="preserve"> Teil der </w:t>
      </w:r>
      <w:r w:rsidR="00EB6780" w:rsidRPr="0096425B">
        <w:rPr>
          <w:rFonts w:ascii="Times New Roman" w:hAnsi="Times New Roman" w:cs="Times New Roman"/>
          <w:color w:val="auto"/>
        </w:rPr>
        <w:t xml:space="preserve">sich entlang der deutsch-französischen Grenze ziehenden Maginot </w:t>
      </w:r>
      <w:r w:rsidRPr="0096425B">
        <w:rPr>
          <w:rFonts w:ascii="Times New Roman" w:hAnsi="Times New Roman" w:cs="Times New Roman"/>
          <w:color w:val="auto"/>
        </w:rPr>
        <w:t>Li</w:t>
      </w:r>
      <w:r w:rsidR="00EB6780" w:rsidRPr="0096425B">
        <w:rPr>
          <w:rFonts w:ascii="Times New Roman" w:hAnsi="Times New Roman" w:cs="Times New Roman"/>
          <w:color w:val="auto"/>
        </w:rPr>
        <w:t>nie</w:t>
      </w:r>
      <w:r w:rsidR="00290EFD" w:rsidRPr="0096425B">
        <w:rPr>
          <w:rFonts w:ascii="Times New Roman" w:hAnsi="Times New Roman" w:cs="Times New Roman"/>
          <w:color w:val="auto"/>
        </w:rPr>
        <w:t>. Das sind</w:t>
      </w:r>
      <w:r w:rsidR="00EB6780" w:rsidRPr="0096425B">
        <w:rPr>
          <w:rFonts w:ascii="Times New Roman" w:hAnsi="Times New Roman" w:cs="Times New Roman"/>
          <w:color w:val="auto"/>
        </w:rPr>
        <w:t xml:space="preserve"> </w:t>
      </w:r>
      <w:r w:rsidRPr="0096425B">
        <w:rPr>
          <w:rFonts w:ascii="Times New Roman" w:hAnsi="Times New Roman" w:cs="Times New Roman"/>
          <w:color w:val="auto"/>
        </w:rPr>
        <w:t>Festungen</w:t>
      </w:r>
      <w:r w:rsidR="00290EFD" w:rsidRPr="0096425B">
        <w:rPr>
          <w:rFonts w:ascii="Times New Roman" w:hAnsi="Times New Roman" w:cs="Times New Roman"/>
          <w:color w:val="auto"/>
        </w:rPr>
        <w:t xml:space="preserve"> mit mächtigen mechanischen Wehranlagen</w:t>
      </w:r>
      <w:r w:rsidR="00EE31F4">
        <w:rPr>
          <w:rFonts w:ascii="Times New Roman" w:hAnsi="Times New Roman" w:cs="Times New Roman"/>
          <w:color w:val="auto"/>
        </w:rPr>
        <w:t>,</w:t>
      </w:r>
      <w:r w:rsidRPr="0096425B">
        <w:rPr>
          <w:rFonts w:ascii="Times New Roman" w:hAnsi="Times New Roman" w:cs="Times New Roman"/>
          <w:color w:val="auto"/>
        </w:rPr>
        <w:t xml:space="preserve"> </w:t>
      </w:r>
      <w:r w:rsidR="00EB6780" w:rsidRPr="0096425B">
        <w:rPr>
          <w:rFonts w:ascii="Times New Roman" w:hAnsi="Times New Roman" w:cs="Times New Roman"/>
          <w:color w:val="auto"/>
        </w:rPr>
        <w:t xml:space="preserve">die </w:t>
      </w:r>
      <w:r w:rsidRPr="0096425B">
        <w:rPr>
          <w:rFonts w:ascii="Times New Roman" w:hAnsi="Times New Roman" w:cs="Times New Roman"/>
          <w:color w:val="auto"/>
        </w:rPr>
        <w:t>zur Verteidigung Frankreichs in der Zeit zwi</w:t>
      </w:r>
      <w:r w:rsidR="00BE2F84">
        <w:rPr>
          <w:rFonts w:ascii="Times New Roman" w:hAnsi="Times New Roman" w:cs="Times New Roman"/>
          <w:color w:val="auto"/>
        </w:rPr>
        <w:t xml:space="preserve">schen den </w:t>
      </w:r>
      <w:r w:rsidRPr="0096425B">
        <w:rPr>
          <w:rFonts w:ascii="Times New Roman" w:hAnsi="Times New Roman" w:cs="Times New Roman"/>
          <w:color w:val="auto"/>
        </w:rPr>
        <w:t>Weltkrie</w:t>
      </w:r>
      <w:r w:rsidR="00EB6780" w:rsidRPr="0096425B">
        <w:rPr>
          <w:rFonts w:ascii="Times New Roman" w:hAnsi="Times New Roman" w:cs="Times New Roman"/>
          <w:color w:val="auto"/>
        </w:rPr>
        <w:t>g</w:t>
      </w:r>
      <w:r w:rsidR="00BE2F84">
        <w:rPr>
          <w:rFonts w:ascii="Times New Roman" w:hAnsi="Times New Roman" w:cs="Times New Roman"/>
          <w:color w:val="auto"/>
        </w:rPr>
        <w:t>en</w:t>
      </w:r>
      <w:r w:rsidR="00EB6780" w:rsidRPr="0096425B">
        <w:rPr>
          <w:rFonts w:ascii="Times New Roman" w:hAnsi="Times New Roman" w:cs="Times New Roman"/>
          <w:color w:val="auto"/>
        </w:rPr>
        <w:t xml:space="preserve"> dienten. Von September</w:t>
      </w:r>
      <w:r w:rsidR="00EE31F4">
        <w:rPr>
          <w:rFonts w:ascii="Times New Roman" w:hAnsi="Times New Roman" w:cs="Times New Roman"/>
          <w:color w:val="auto"/>
        </w:rPr>
        <w:t xml:space="preserve"> </w:t>
      </w:r>
      <w:r w:rsidR="00EB6780" w:rsidRPr="0096425B">
        <w:rPr>
          <w:rFonts w:ascii="Times New Roman" w:hAnsi="Times New Roman" w:cs="Times New Roman"/>
          <w:color w:val="auto"/>
        </w:rPr>
        <w:t xml:space="preserve">1939 bis Mai 1940 kam </w:t>
      </w:r>
      <w:r w:rsidR="00290EFD" w:rsidRPr="0096425B">
        <w:rPr>
          <w:rFonts w:ascii="Times New Roman" w:hAnsi="Times New Roman" w:cs="Times New Roman"/>
          <w:color w:val="auto"/>
        </w:rPr>
        <w:t xml:space="preserve">es </w:t>
      </w:r>
      <w:r w:rsidR="00BE2F84">
        <w:rPr>
          <w:rFonts w:ascii="Times New Roman" w:hAnsi="Times New Roman" w:cs="Times New Roman"/>
          <w:color w:val="auto"/>
        </w:rPr>
        <w:t>hier</w:t>
      </w:r>
      <w:r w:rsidR="00EB6780" w:rsidRPr="0096425B">
        <w:rPr>
          <w:rFonts w:ascii="Times New Roman" w:hAnsi="Times New Roman" w:cs="Times New Roman"/>
          <w:color w:val="auto"/>
        </w:rPr>
        <w:t xml:space="preserve"> </w:t>
      </w:r>
      <w:r w:rsidR="00290EFD" w:rsidRPr="0096425B">
        <w:rPr>
          <w:rFonts w:ascii="Times New Roman" w:hAnsi="Times New Roman" w:cs="Times New Roman"/>
          <w:color w:val="auto"/>
        </w:rPr>
        <w:t>zum</w:t>
      </w:r>
      <w:r w:rsidR="00EB6780" w:rsidRPr="0096425B">
        <w:rPr>
          <w:rFonts w:ascii="Times New Roman" w:hAnsi="Times New Roman" w:cs="Times New Roman"/>
          <w:color w:val="auto"/>
        </w:rPr>
        <w:t xml:space="preserve"> sogenannten Drôle de Guerre” (komi</w:t>
      </w:r>
      <w:r w:rsidR="006340E4" w:rsidRPr="0096425B">
        <w:rPr>
          <w:rFonts w:ascii="Times New Roman" w:hAnsi="Times New Roman" w:cs="Times New Roman"/>
          <w:color w:val="auto"/>
        </w:rPr>
        <w:t>scher Krieg)</w:t>
      </w:r>
      <w:r w:rsidR="00EB6780" w:rsidRPr="0096425B">
        <w:rPr>
          <w:rFonts w:ascii="Times New Roman" w:hAnsi="Times New Roman" w:cs="Times New Roman"/>
          <w:color w:val="auto"/>
        </w:rPr>
        <w:t>. Die französischen Soldaten erwarteten eine deutsche Invasi</w:t>
      </w:r>
      <w:r w:rsidR="00BE2F84">
        <w:rPr>
          <w:rFonts w:ascii="Times New Roman" w:hAnsi="Times New Roman" w:cs="Times New Roman"/>
          <w:color w:val="auto"/>
        </w:rPr>
        <w:t xml:space="preserve">on </w:t>
      </w:r>
      <w:r w:rsidR="00EB6780" w:rsidRPr="0096425B">
        <w:rPr>
          <w:rFonts w:ascii="Times New Roman" w:hAnsi="Times New Roman" w:cs="Times New Roman"/>
          <w:color w:val="auto"/>
        </w:rPr>
        <w:t xml:space="preserve">wie 1914. Zu dieser kam es aber nicht. Also organisierten die Soldaten während dieser Monate das alltägliche Leben in </w:t>
      </w:r>
      <w:r w:rsidR="00290EFD" w:rsidRPr="0096425B">
        <w:rPr>
          <w:rFonts w:ascii="Times New Roman" w:hAnsi="Times New Roman" w:cs="Times New Roman"/>
          <w:color w:val="auto"/>
        </w:rPr>
        <w:t xml:space="preserve">der Anlage. </w:t>
      </w:r>
      <w:r w:rsidR="00EB6780" w:rsidRPr="0096425B">
        <w:rPr>
          <w:rFonts w:ascii="Times New Roman" w:hAnsi="Times New Roman" w:cs="Times New Roman"/>
          <w:color w:val="auto"/>
        </w:rPr>
        <w:t>Mit dem Einfall über Belgien und dem raschen Vormarsch der deutsch</w:t>
      </w:r>
      <w:r w:rsidR="00EE31F4">
        <w:rPr>
          <w:rFonts w:ascii="Times New Roman" w:hAnsi="Times New Roman" w:cs="Times New Roman"/>
          <w:color w:val="auto"/>
        </w:rPr>
        <w:t>en Armee nach Paris im Mai 1940</w:t>
      </w:r>
      <w:r w:rsidR="00EB6780" w:rsidRPr="0096425B">
        <w:rPr>
          <w:rFonts w:ascii="Times New Roman" w:hAnsi="Times New Roman" w:cs="Times New Roman"/>
          <w:color w:val="auto"/>
        </w:rPr>
        <w:t xml:space="preserve"> geriet</w:t>
      </w:r>
      <w:r w:rsidR="00290EFD" w:rsidRPr="0096425B">
        <w:rPr>
          <w:rFonts w:ascii="Times New Roman" w:hAnsi="Times New Roman" w:cs="Times New Roman"/>
          <w:color w:val="auto"/>
        </w:rPr>
        <w:t xml:space="preserve"> dann</w:t>
      </w:r>
      <w:r w:rsidR="00EB6780" w:rsidRPr="0096425B">
        <w:rPr>
          <w:rFonts w:ascii="Times New Roman" w:hAnsi="Times New Roman" w:cs="Times New Roman"/>
          <w:color w:val="auto"/>
        </w:rPr>
        <w:t xml:space="preserve"> auch Four à Chaux in aktive militärische Auseinandersetzung</w:t>
      </w:r>
      <w:r w:rsidR="00C0739D" w:rsidRPr="0096425B">
        <w:rPr>
          <w:rFonts w:ascii="Times New Roman" w:hAnsi="Times New Roman" w:cs="Times New Roman"/>
          <w:color w:val="auto"/>
        </w:rPr>
        <w:t>en, die erst auf Druck der oberste</w:t>
      </w:r>
      <w:r w:rsidR="00EE31F4">
        <w:rPr>
          <w:rFonts w:ascii="Times New Roman" w:hAnsi="Times New Roman" w:cs="Times New Roman"/>
          <w:color w:val="auto"/>
        </w:rPr>
        <w:t>n</w:t>
      </w:r>
      <w:r w:rsidR="00C0739D" w:rsidRPr="0096425B">
        <w:rPr>
          <w:rFonts w:ascii="Times New Roman" w:hAnsi="Times New Roman" w:cs="Times New Roman"/>
          <w:color w:val="auto"/>
        </w:rPr>
        <w:t xml:space="preserve"> französischen</w:t>
      </w:r>
      <w:r w:rsidR="00290EFD" w:rsidRPr="0096425B">
        <w:rPr>
          <w:rFonts w:ascii="Times New Roman" w:hAnsi="Times New Roman" w:cs="Times New Roman"/>
          <w:color w:val="auto"/>
        </w:rPr>
        <w:t xml:space="preserve"> </w:t>
      </w:r>
      <w:r w:rsidR="00C0739D" w:rsidRPr="0096425B">
        <w:rPr>
          <w:rFonts w:ascii="Times New Roman" w:hAnsi="Times New Roman" w:cs="Times New Roman"/>
          <w:color w:val="auto"/>
        </w:rPr>
        <w:t xml:space="preserve">Kommandostelle am 01. Juli 1940 beendet wurden. </w:t>
      </w:r>
      <w:r w:rsidR="00FE3E07">
        <w:rPr>
          <w:rFonts w:ascii="Times New Roman" w:hAnsi="Times New Roman" w:cs="Times New Roman"/>
          <w:color w:val="auto"/>
        </w:rPr>
        <w:t>A</w:t>
      </w:r>
      <w:r w:rsidR="00C0739D" w:rsidRPr="0096425B">
        <w:rPr>
          <w:rFonts w:ascii="Times New Roman" w:hAnsi="Times New Roman" w:cs="Times New Roman"/>
          <w:color w:val="auto"/>
        </w:rPr>
        <w:t xml:space="preserve">cht Tage, nachdem sich Paris der deutschen Armee </w:t>
      </w:r>
      <w:r w:rsidR="00290EFD" w:rsidRPr="0096425B">
        <w:rPr>
          <w:rFonts w:ascii="Times New Roman" w:hAnsi="Times New Roman" w:cs="Times New Roman"/>
          <w:color w:val="auto"/>
        </w:rPr>
        <w:t xml:space="preserve">ergeben hatte. </w:t>
      </w:r>
      <w:r w:rsidR="006340E4" w:rsidRPr="0096425B">
        <w:rPr>
          <w:rFonts w:ascii="Times New Roman" w:hAnsi="Times New Roman" w:cs="Times New Roman"/>
          <w:color w:val="auto"/>
        </w:rPr>
        <w:t>Ein</w:t>
      </w:r>
      <w:r w:rsidR="00290EFD" w:rsidRPr="0096425B">
        <w:rPr>
          <w:rFonts w:ascii="Times New Roman" w:hAnsi="Times New Roman" w:cs="Times New Roman"/>
          <w:color w:val="auto"/>
        </w:rPr>
        <w:t xml:space="preserve"> </w:t>
      </w:r>
      <w:r w:rsidR="006340E4" w:rsidRPr="0096425B">
        <w:rPr>
          <w:rFonts w:ascii="Times New Roman" w:hAnsi="Times New Roman" w:cs="Times New Roman"/>
          <w:color w:val="auto"/>
        </w:rPr>
        <w:t>fachkundig</w:t>
      </w:r>
      <w:r w:rsidR="00290EFD" w:rsidRPr="0096425B">
        <w:rPr>
          <w:rFonts w:ascii="Times New Roman" w:hAnsi="Times New Roman" w:cs="Times New Roman"/>
          <w:color w:val="auto"/>
        </w:rPr>
        <w:t xml:space="preserve"> geführte</w:t>
      </w:r>
      <w:r w:rsidR="006340E4" w:rsidRPr="0096425B">
        <w:rPr>
          <w:rFonts w:ascii="Times New Roman" w:hAnsi="Times New Roman" w:cs="Times New Roman"/>
          <w:color w:val="auto"/>
        </w:rPr>
        <w:t>r</w:t>
      </w:r>
      <w:r w:rsidR="00290EFD" w:rsidRPr="0096425B">
        <w:rPr>
          <w:rFonts w:ascii="Times New Roman" w:hAnsi="Times New Roman" w:cs="Times New Roman"/>
          <w:color w:val="auto"/>
        </w:rPr>
        <w:t xml:space="preserve"> </w:t>
      </w:r>
      <w:r w:rsidR="006340E4" w:rsidRPr="0096425B">
        <w:rPr>
          <w:rFonts w:ascii="Times New Roman" w:hAnsi="Times New Roman" w:cs="Times New Roman"/>
          <w:color w:val="auto"/>
        </w:rPr>
        <w:t>Rundgang</w:t>
      </w:r>
      <w:r w:rsidR="00290EFD" w:rsidRPr="0096425B">
        <w:rPr>
          <w:rFonts w:ascii="Times New Roman" w:hAnsi="Times New Roman" w:cs="Times New Roman"/>
          <w:color w:val="auto"/>
        </w:rPr>
        <w:t xml:space="preserve"> </w:t>
      </w:r>
      <w:r w:rsidR="006340E4" w:rsidRPr="0096425B">
        <w:rPr>
          <w:rFonts w:ascii="Times New Roman" w:hAnsi="Times New Roman" w:cs="Times New Roman"/>
          <w:color w:val="auto"/>
        </w:rPr>
        <w:t>durch das</w:t>
      </w:r>
      <w:r w:rsidR="00EE31F4">
        <w:rPr>
          <w:rFonts w:ascii="Times New Roman" w:hAnsi="Times New Roman" w:cs="Times New Roman"/>
          <w:color w:val="auto"/>
        </w:rPr>
        <w:t xml:space="preserve"> sich auf 26 </w:t>
      </w:r>
      <w:r w:rsidR="00290EFD" w:rsidRPr="0096425B">
        <w:rPr>
          <w:rFonts w:ascii="Times New Roman" w:hAnsi="Times New Roman" w:cs="Times New Roman"/>
          <w:color w:val="auto"/>
        </w:rPr>
        <w:t>ha erstrecken</w:t>
      </w:r>
      <w:r w:rsidR="00AE13D5">
        <w:rPr>
          <w:rFonts w:ascii="Times New Roman" w:hAnsi="Times New Roman" w:cs="Times New Roman"/>
          <w:color w:val="auto"/>
        </w:rPr>
        <w:t>de</w:t>
      </w:r>
      <w:r w:rsidR="006340E4" w:rsidRPr="0096425B">
        <w:rPr>
          <w:rFonts w:ascii="Times New Roman" w:hAnsi="Times New Roman" w:cs="Times New Roman"/>
          <w:color w:val="auto"/>
        </w:rPr>
        <w:t>,</w:t>
      </w:r>
      <w:r w:rsidR="00290EFD" w:rsidRPr="0096425B">
        <w:rPr>
          <w:rFonts w:ascii="Times New Roman" w:hAnsi="Times New Roman" w:cs="Times New Roman"/>
          <w:color w:val="auto"/>
        </w:rPr>
        <w:t xml:space="preserve"> mit 5 Kilometern ausgestatteten unterirdischen Ganganlagen </w:t>
      </w:r>
      <w:r w:rsidR="006340E4" w:rsidRPr="0096425B">
        <w:rPr>
          <w:rFonts w:ascii="Times New Roman" w:hAnsi="Times New Roman" w:cs="Times New Roman"/>
          <w:color w:val="auto"/>
        </w:rPr>
        <w:t xml:space="preserve">und in vielen Bereichen noch funktionstüchtige </w:t>
      </w:r>
      <w:r w:rsidR="00290EFD" w:rsidRPr="0096425B">
        <w:rPr>
          <w:rFonts w:ascii="Times New Roman" w:hAnsi="Times New Roman" w:cs="Times New Roman"/>
          <w:color w:val="auto"/>
        </w:rPr>
        <w:t xml:space="preserve">Four à Chaux </w:t>
      </w:r>
      <w:r w:rsidR="006340E4" w:rsidRPr="0096425B">
        <w:rPr>
          <w:rFonts w:ascii="Times New Roman" w:hAnsi="Times New Roman" w:cs="Times New Roman"/>
          <w:color w:val="auto"/>
        </w:rPr>
        <w:t xml:space="preserve">eröffnete u. a. einen Blick in die Kaserne mit Schlaf- und Waschräumen, in die Küche, </w:t>
      </w:r>
      <w:r w:rsidR="00FE3E07">
        <w:rPr>
          <w:rFonts w:ascii="Times New Roman" w:hAnsi="Times New Roman" w:cs="Times New Roman"/>
          <w:color w:val="auto"/>
        </w:rPr>
        <w:t xml:space="preserve">in </w:t>
      </w:r>
      <w:r w:rsidR="006340E4" w:rsidRPr="0096425B">
        <w:rPr>
          <w:rFonts w:ascii="Times New Roman" w:hAnsi="Times New Roman" w:cs="Times New Roman"/>
          <w:color w:val="auto"/>
        </w:rPr>
        <w:t>Lazarett</w:t>
      </w:r>
      <w:r w:rsidR="00FE3E07">
        <w:rPr>
          <w:rFonts w:ascii="Times New Roman" w:hAnsi="Times New Roman" w:cs="Times New Roman"/>
          <w:color w:val="auto"/>
        </w:rPr>
        <w:t xml:space="preserve"> und </w:t>
      </w:r>
      <w:r w:rsidR="006340E4" w:rsidRPr="0096425B">
        <w:rPr>
          <w:rFonts w:ascii="Times New Roman" w:hAnsi="Times New Roman" w:cs="Times New Roman"/>
          <w:color w:val="auto"/>
        </w:rPr>
        <w:t>Kraftwerk, in den Befehlsstand, in den Kampf</w:t>
      </w:r>
      <w:r w:rsidR="00EE31F4">
        <w:rPr>
          <w:rFonts w:ascii="Times New Roman" w:hAnsi="Times New Roman" w:cs="Times New Roman"/>
          <w:color w:val="auto"/>
        </w:rPr>
        <w:t>b</w:t>
      </w:r>
      <w:r w:rsidR="006340E4" w:rsidRPr="0096425B">
        <w:rPr>
          <w:rFonts w:ascii="Times New Roman" w:hAnsi="Times New Roman" w:cs="Times New Roman"/>
          <w:color w:val="auto"/>
        </w:rPr>
        <w:t>unker und als Höhepunkt, in den mächtigen Geschützturm. Dabei führte der Weg stetig 30 Meter in die Tiefe.</w:t>
      </w:r>
    </w:p>
    <w:p w:rsidR="006340E4" w:rsidRPr="0096425B" w:rsidRDefault="006340E4" w:rsidP="00290EFD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AC6FFB" w:rsidRPr="0096425B" w:rsidRDefault="00AC6FFB" w:rsidP="00AC6FFB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96425B">
        <w:rPr>
          <w:rFonts w:ascii="Times New Roman" w:hAnsi="Times New Roman" w:cs="Times New Roman"/>
          <w:color w:val="auto"/>
        </w:rPr>
        <w:t>Mit der einzigartigen Atmosphäre von Four à Chaux und dessen beklemmender Geschichte im Reisegepäck ging es für alle Teilnehmer leider schon wieder über verträumte kleine elsässische Landstädtchen</w:t>
      </w:r>
      <w:r w:rsidR="00FE3E07">
        <w:rPr>
          <w:rFonts w:ascii="Times New Roman" w:hAnsi="Times New Roman" w:cs="Times New Roman"/>
          <w:color w:val="auto"/>
        </w:rPr>
        <w:t xml:space="preserve"> und gegen Spätabend</w:t>
      </w:r>
      <w:r w:rsidRPr="0096425B">
        <w:rPr>
          <w:rFonts w:ascii="Times New Roman" w:hAnsi="Times New Roman" w:cs="Times New Roman"/>
          <w:color w:val="auto"/>
        </w:rPr>
        <w:t xml:space="preserve"> den Rhein überquerend zurück nach </w:t>
      </w:r>
      <w:r w:rsidR="00FE3E07">
        <w:rPr>
          <w:rFonts w:ascii="Times New Roman" w:hAnsi="Times New Roman" w:cs="Times New Roman"/>
          <w:color w:val="auto"/>
        </w:rPr>
        <w:t>Mittelstadt.</w:t>
      </w:r>
    </w:p>
    <w:p w:rsidR="003409A9" w:rsidRPr="0096425B" w:rsidRDefault="003409A9" w:rsidP="00C0739D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AC6FFB" w:rsidRPr="0096425B" w:rsidRDefault="00702CB2" w:rsidP="00C0739D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Für die Organisation und Führung bedanken sich die Teilnehmer recht herzlich bei Ulrich Gänzle. Dieser bedankt sich für die Flexibilität bei den Teilnehmern.</w:t>
      </w:r>
    </w:p>
    <w:p w:rsidR="00AC6FFB" w:rsidRPr="0096425B" w:rsidRDefault="00AC6FFB" w:rsidP="00C0739D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AC6FFB" w:rsidRDefault="00AC6FFB" w:rsidP="00C0739D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96425B">
        <w:rPr>
          <w:rFonts w:ascii="Times New Roman" w:hAnsi="Times New Roman" w:cs="Times New Roman"/>
          <w:color w:val="auto"/>
        </w:rPr>
        <w:t>Ralf Eisele</w:t>
      </w:r>
    </w:p>
    <w:p w:rsidR="006B171F" w:rsidRPr="0096425B" w:rsidRDefault="006B171F" w:rsidP="006B171F">
      <w:pPr>
        <w:pStyle w:val="Default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de-DE"/>
        </w:rPr>
        <w:lastRenderedPageBreak/>
        <w:drawing>
          <wp:inline distT="0" distB="0" distL="0" distR="0">
            <wp:extent cx="3186112" cy="3190302"/>
            <wp:effectExtent l="0" t="0" r="0" b="0"/>
            <wp:docPr id="1" name="Grafik 1" descr="C:\Users\Kurz\AppData\Local\Microsoft\Windows\INetCache\Content.Word\P112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rz\AppData\Local\Microsoft\Windows\INetCache\Content.Word\P11206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845" cy="319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385F">
        <w:rPr>
          <w:rFonts w:ascii="Times New Roman" w:hAnsi="Times New Roman" w:cs="Times New Roman"/>
          <w:b/>
          <w:noProof/>
          <w:sz w:val="28"/>
          <w:szCs w:val="28"/>
          <w:lang w:eastAsia="de-D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3.15pt;height:337.5pt">
            <v:imagedata r:id="rId7" o:title="20181029_153347"/>
          </v:shape>
        </w:pict>
      </w:r>
    </w:p>
    <w:sectPr w:rsidR="006B171F" w:rsidRPr="0096425B" w:rsidSect="004D621E"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0AC8" w:rsidRDefault="00ED0AC8" w:rsidP="00773ECE">
      <w:pPr>
        <w:spacing w:after="0" w:line="240" w:lineRule="auto"/>
      </w:pPr>
      <w:r>
        <w:separator/>
      </w:r>
    </w:p>
  </w:endnote>
  <w:endnote w:type="continuationSeparator" w:id="0">
    <w:p w:rsidR="00ED0AC8" w:rsidRDefault="00ED0AC8" w:rsidP="00773E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9289401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773ECE" w:rsidRPr="00773ECE" w:rsidRDefault="00773ECE" w:rsidP="00773ECE">
        <w:pPr>
          <w:pStyle w:val="Fuzeile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73EC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73ECE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773EC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4385F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773EC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0AC8" w:rsidRDefault="00ED0AC8" w:rsidP="00773ECE">
      <w:pPr>
        <w:spacing w:after="0" w:line="240" w:lineRule="auto"/>
      </w:pPr>
      <w:r>
        <w:separator/>
      </w:r>
    </w:p>
  </w:footnote>
  <w:footnote w:type="continuationSeparator" w:id="0">
    <w:p w:rsidR="00ED0AC8" w:rsidRDefault="00ED0AC8" w:rsidP="00773E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956"/>
    <w:rsid w:val="00022C18"/>
    <w:rsid w:val="000872AB"/>
    <w:rsid w:val="00212C7F"/>
    <w:rsid w:val="00290EFD"/>
    <w:rsid w:val="002A4341"/>
    <w:rsid w:val="003409A9"/>
    <w:rsid w:val="004D621E"/>
    <w:rsid w:val="005314D8"/>
    <w:rsid w:val="005B691E"/>
    <w:rsid w:val="005D1F4F"/>
    <w:rsid w:val="006340E4"/>
    <w:rsid w:val="006B171F"/>
    <w:rsid w:val="00702CB2"/>
    <w:rsid w:val="00773ECE"/>
    <w:rsid w:val="007A2210"/>
    <w:rsid w:val="007B4B56"/>
    <w:rsid w:val="007C3492"/>
    <w:rsid w:val="0084385F"/>
    <w:rsid w:val="0087525E"/>
    <w:rsid w:val="008A13F5"/>
    <w:rsid w:val="008D4221"/>
    <w:rsid w:val="00903AEC"/>
    <w:rsid w:val="0090695D"/>
    <w:rsid w:val="0096425B"/>
    <w:rsid w:val="0099272E"/>
    <w:rsid w:val="00A41BAC"/>
    <w:rsid w:val="00A55D6A"/>
    <w:rsid w:val="00A70DA0"/>
    <w:rsid w:val="00AC6D06"/>
    <w:rsid w:val="00AC6FFB"/>
    <w:rsid w:val="00AE13D5"/>
    <w:rsid w:val="00B10191"/>
    <w:rsid w:val="00BE0044"/>
    <w:rsid w:val="00BE2F84"/>
    <w:rsid w:val="00C0739D"/>
    <w:rsid w:val="00C24784"/>
    <w:rsid w:val="00C27EF6"/>
    <w:rsid w:val="00CA4434"/>
    <w:rsid w:val="00CC02A8"/>
    <w:rsid w:val="00CE3870"/>
    <w:rsid w:val="00D01345"/>
    <w:rsid w:val="00D35519"/>
    <w:rsid w:val="00D70B0E"/>
    <w:rsid w:val="00D94ECE"/>
    <w:rsid w:val="00D96394"/>
    <w:rsid w:val="00E231F0"/>
    <w:rsid w:val="00E63FC1"/>
    <w:rsid w:val="00E858E5"/>
    <w:rsid w:val="00E86CDE"/>
    <w:rsid w:val="00EB6780"/>
    <w:rsid w:val="00ED0AC8"/>
    <w:rsid w:val="00ED2252"/>
    <w:rsid w:val="00EE31F4"/>
    <w:rsid w:val="00EF18A8"/>
    <w:rsid w:val="00F03F4F"/>
    <w:rsid w:val="00F91B55"/>
    <w:rsid w:val="00F95FF2"/>
    <w:rsid w:val="00FA3956"/>
    <w:rsid w:val="00FE3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4DC692-91D9-4E38-88C3-F7EF9E800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D621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ervorhebung">
    <w:name w:val="Emphasis"/>
    <w:basedOn w:val="Absatz-Standardschriftart"/>
    <w:uiPriority w:val="20"/>
    <w:qFormat/>
    <w:rsid w:val="007A2210"/>
    <w:rPr>
      <w:i/>
      <w:iCs/>
    </w:rPr>
  </w:style>
  <w:style w:type="paragraph" w:customStyle="1" w:styleId="Default">
    <w:name w:val="Default"/>
    <w:rsid w:val="00BE004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8D42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8D4221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semiHidden/>
    <w:unhideWhenUsed/>
    <w:rsid w:val="00773E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73ECE"/>
  </w:style>
  <w:style w:type="paragraph" w:styleId="Fuzeile">
    <w:name w:val="footer"/>
    <w:basedOn w:val="Standard"/>
    <w:link w:val="FuzeileZchn"/>
    <w:uiPriority w:val="99"/>
    <w:unhideWhenUsed/>
    <w:rsid w:val="00773E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73E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88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3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1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1031</Words>
  <Characters>6501</Characters>
  <Application>Microsoft Office Word</Application>
  <DocSecurity>0</DocSecurity>
  <Lines>54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Ralf Eisele</dc:creator>
  <cp:lastModifiedBy>Fritz Kurz</cp:lastModifiedBy>
  <cp:revision>3</cp:revision>
  <dcterms:created xsi:type="dcterms:W3CDTF">2018-11-19T08:01:00Z</dcterms:created>
  <dcterms:modified xsi:type="dcterms:W3CDTF">2018-11-19T08:12:00Z</dcterms:modified>
</cp:coreProperties>
</file>